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1035"/>
        <w:gridCol w:w="924"/>
      </w:tblGrid>
      <w:tr w:rsidR="00DD1509" w:rsidTr="0068694B">
        <w:trPr>
          <w:trHeight w:val="1076"/>
        </w:trPr>
        <w:tc>
          <w:tcPr>
            <w:tcW w:w="8576" w:type="dxa"/>
            <w:gridSpan w:val="2"/>
            <w:tcBorders>
              <w:bottom w:val="single" w:sz="4" w:space="0" w:color="000000"/>
            </w:tcBorders>
          </w:tcPr>
          <w:p w:rsidR="00DD1509" w:rsidRPr="005732BC" w:rsidRDefault="00DD1509" w:rsidP="0068694B">
            <w:pPr>
              <w:pStyle w:val="a4"/>
            </w:pPr>
            <w:r>
              <w:rPr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2BC">
              <w:t xml:space="preserve">МИНИСТЕРСТВО СЕЛЬСКОГО ХОЗЯЙСТВА РОССИЙСКОЙ ФЕДЕРАЦИИ </w:t>
            </w:r>
          </w:p>
          <w:p w:rsidR="00DD1509" w:rsidRDefault="00DD1509" w:rsidP="0068694B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D1509" w:rsidRDefault="00DD1509" w:rsidP="0068694B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DD1509" w:rsidTr="0068694B">
        <w:trPr>
          <w:trHeight w:val="1231"/>
        </w:trPr>
        <w:tc>
          <w:tcPr>
            <w:tcW w:w="7541" w:type="dxa"/>
            <w:tcBorders>
              <w:top w:val="single" w:sz="4" w:space="0" w:color="000000"/>
              <w:bottom w:val="single" w:sz="4" w:space="0" w:color="auto"/>
            </w:tcBorders>
          </w:tcPr>
          <w:p w:rsidR="00DD1509" w:rsidRDefault="00DD1509" w:rsidP="006869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DD1509" w:rsidRDefault="00DD1509" w:rsidP="006869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r w:rsidR="004221F8">
              <w:rPr>
                <w:b/>
                <w:sz w:val="32"/>
                <w:szCs w:val="32"/>
              </w:rPr>
              <w:t>8</w:t>
            </w:r>
            <w:r w:rsidR="00A368CF">
              <w:rPr>
                <w:b/>
                <w:sz w:val="32"/>
                <w:szCs w:val="32"/>
              </w:rPr>
              <w:t xml:space="preserve"> от 17 мая</w:t>
            </w:r>
            <w:r>
              <w:rPr>
                <w:b/>
                <w:sz w:val="32"/>
                <w:szCs w:val="32"/>
              </w:rPr>
              <w:t xml:space="preserve"> 2022 г.</w:t>
            </w:r>
          </w:p>
        </w:tc>
        <w:tc>
          <w:tcPr>
            <w:tcW w:w="1959" w:type="dxa"/>
            <w:gridSpan w:val="2"/>
            <w:tcBorders>
              <w:top w:val="nil"/>
              <w:bottom w:val="single" w:sz="4" w:space="0" w:color="auto"/>
            </w:tcBorders>
          </w:tcPr>
          <w:p w:rsidR="00DD1509" w:rsidRDefault="00DD1509" w:rsidP="0068694B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DD1509" w:rsidRPr="00DB3AFE" w:rsidRDefault="00DD1509" w:rsidP="00DD1509">
      <w:pPr>
        <w:spacing w:after="0"/>
        <w:rPr>
          <w:color w:val="000000"/>
          <w:sz w:val="18"/>
          <w:szCs w:val="18"/>
          <w:lang w:val="en-US"/>
        </w:rPr>
      </w:pPr>
      <w:r>
        <w:rPr>
          <w:rStyle w:val="a3"/>
        </w:rPr>
        <w:t xml:space="preserve">Адрес: </w:t>
      </w:r>
      <w:r w:rsidRPr="00892D50">
        <w:rPr>
          <w:rStyle w:val="a3"/>
          <w:b w:val="0"/>
        </w:rPr>
        <w:t xml:space="preserve">г. </w:t>
      </w:r>
      <w:proofErr w:type="spellStart"/>
      <w:r w:rsidRPr="00892D50">
        <w:rPr>
          <w:rStyle w:val="a3"/>
          <w:b w:val="0"/>
          <w:sz w:val="18"/>
          <w:szCs w:val="18"/>
        </w:rPr>
        <w:t>Сунжа</w:t>
      </w:r>
      <w:proofErr w:type="spellEnd"/>
      <w:r w:rsidRPr="00892D50">
        <w:rPr>
          <w:rStyle w:val="a3"/>
          <w:b w:val="0"/>
          <w:sz w:val="18"/>
          <w:szCs w:val="18"/>
        </w:rPr>
        <w:t>, ул. Ленина, 95/1, 386203</w:t>
      </w:r>
      <w:r>
        <w:rPr>
          <w:sz w:val="18"/>
          <w:szCs w:val="18"/>
        </w:rPr>
        <w:t>. Тел</w:t>
      </w:r>
      <w:r w:rsidRPr="00DB3AFE">
        <w:rPr>
          <w:sz w:val="18"/>
          <w:szCs w:val="18"/>
          <w:lang w:val="en-US"/>
        </w:rPr>
        <w:t>.</w:t>
      </w:r>
      <w:r w:rsidRPr="00DB3AFE">
        <w:rPr>
          <w:lang w:val="en-US"/>
        </w:rPr>
        <w:t xml:space="preserve"> </w:t>
      </w:r>
      <w:r w:rsidRPr="00DB3AFE">
        <w:rPr>
          <w:sz w:val="18"/>
          <w:szCs w:val="18"/>
          <w:lang w:val="en-US"/>
        </w:rPr>
        <w:t xml:space="preserve">8 (8734) 72-27-72 , (72-27-72), </w:t>
      </w:r>
      <w:r>
        <w:rPr>
          <w:color w:val="000000"/>
          <w:sz w:val="18"/>
          <w:szCs w:val="18"/>
          <w:lang w:val="en-US"/>
        </w:rPr>
        <w:t>e</w:t>
      </w:r>
      <w:r w:rsidRPr="00DB3AFE">
        <w:rPr>
          <w:color w:val="000000"/>
          <w:sz w:val="18"/>
          <w:szCs w:val="18"/>
          <w:lang w:val="en-US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DB3AFE">
        <w:rPr>
          <w:color w:val="000000"/>
          <w:sz w:val="18"/>
          <w:szCs w:val="18"/>
          <w:lang w:val="en-US"/>
        </w:rPr>
        <w:t xml:space="preserve">: </w:t>
      </w:r>
      <w:r w:rsidRPr="00892D50">
        <w:rPr>
          <w:color w:val="000000"/>
          <w:sz w:val="18"/>
          <w:szCs w:val="18"/>
          <w:lang w:val="en-US"/>
        </w:rPr>
        <w:t>Rsc</w:t>
      </w:r>
      <w:r w:rsidRPr="00DB3AFE">
        <w:rPr>
          <w:color w:val="000000"/>
          <w:sz w:val="18"/>
          <w:szCs w:val="18"/>
          <w:lang w:val="en-US"/>
        </w:rPr>
        <w:t>006@</w:t>
      </w:r>
      <w:r w:rsidRPr="00892D50">
        <w:rPr>
          <w:color w:val="000000"/>
          <w:sz w:val="18"/>
          <w:szCs w:val="18"/>
          <w:lang w:val="en-US"/>
        </w:rPr>
        <w:t>mail</w:t>
      </w:r>
      <w:r w:rsidRPr="00DB3AFE">
        <w:rPr>
          <w:color w:val="000000"/>
          <w:sz w:val="18"/>
          <w:szCs w:val="18"/>
          <w:lang w:val="en-US"/>
        </w:rPr>
        <w:t>.</w:t>
      </w:r>
      <w:r w:rsidRPr="00892D50">
        <w:rPr>
          <w:color w:val="000000"/>
          <w:sz w:val="18"/>
          <w:szCs w:val="18"/>
          <w:lang w:val="en-US"/>
        </w:rPr>
        <w:t>ru</w:t>
      </w:r>
      <w:r w:rsidRPr="00DB3AFE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</w:t>
      </w:r>
    </w:p>
    <w:p w:rsidR="00DD1509" w:rsidRPr="00DB3AFE" w:rsidRDefault="00DD1509" w:rsidP="00DD1509">
      <w:pPr>
        <w:spacing w:after="0"/>
        <w:rPr>
          <w:color w:val="000000"/>
          <w:sz w:val="18"/>
          <w:szCs w:val="18"/>
        </w:rPr>
      </w:pPr>
      <w:r w:rsidRPr="00271E90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847B8">
        <w:rPr>
          <w:b/>
          <w:sz w:val="20"/>
          <w:szCs w:val="20"/>
        </w:rPr>
        <w:t>Исх</w:t>
      </w:r>
      <w:r w:rsidR="00271E90">
        <w:rPr>
          <w:b/>
          <w:sz w:val="20"/>
          <w:szCs w:val="20"/>
        </w:rPr>
        <w:t>.</w:t>
      </w:r>
      <w:r w:rsidR="00B847B8">
        <w:rPr>
          <w:b/>
          <w:sz w:val="20"/>
          <w:szCs w:val="20"/>
        </w:rPr>
        <w:t xml:space="preserve"> № 137</w:t>
      </w:r>
      <w:r>
        <w:rPr>
          <w:b/>
          <w:sz w:val="20"/>
          <w:szCs w:val="20"/>
        </w:rPr>
        <w:t xml:space="preserve"> </w:t>
      </w:r>
      <w:r w:rsidR="00A368CF">
        <w:rPr>
          <w:b/>
          <w:sz w:val="20"/>
          <w:szCs w:val="20"/>
        </w:rPr>
        <w:t>от 17 мая</w:t>
      </w:r>
      <w:r>
        <w:rPr>
          <w:b/>
          <w:sz w:val="20"/>
          <w:szCs w:val="20"/>
        </w:rPr>
        <w:t xml:space="preserve"> 2022</w:t>
      </w:r>
      <w:r w:rsidRPr="00892D50">
        <w:rPr>
          <w:b/>
          <w:sz w:val="20"/>
          <w:szCs w:val="20"/>
        </w:rPr>
        <w:t xml:space="preserve"> г.</w:t>
      </w:r>
    </w:p>
    <w:p w:rsidR="00271E90" w:rsidRDefault="00187661" w:rsidP="00882626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FACDE1" wp14:editId="1BB92CAC">
            <wp:simplePos x="0" y="0"/>
            <wp:positionH relativeFrom="column">
              <wp:posOffset>34290</wp:posOffset>
            </wp:positionH>
            <wp:positionV relativeFrom="paragraph">
              <wp:posOffset>393065</wp:posOffset>
            </wp:positionV>
            <wp:extent cx="250507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5" name="Рисунок 5" descr="C:\Users\admin\Downloads\рапсовый цвет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рапсовый цвето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9">
        <w:rPr>
          <w:b/>
          <w:bCs/>
          <w:color w:val="000000"/>
          <w:sz w:val="32"/>
          <w:szCs w:val="32"/>
          <w:shd w:val="clear" w:color="auto" w:fill="FFFFFF"/>
        </w:rPr>
        <w:t xml:space="preserve">Рапсовый </w:t>
      </w:r>
      <w:r>
        <w:rPr>
          <w:b/>
          <w:bCs/>
          <w:color w:val="000000"/>
          <w:sz w:val="32"/>
          <w:szCs w:val="32"/>
          <w:shd w:val="clear" w:color="auto" w:fill="FFFFFF"/>
        </w:rPr>
        <w:t>цветоед</w:t>
      </w:r>
    </w:p>
    <w:p w:rsidR="004633AD" w:rsidRDefault="00DD1509" w:rsidP="004633AD">
      <w:pPr>
        <w:spacing w:after="0" w:line="240" w:lineRule="auto"/>
        <w:ind w:firstLine="708"/>
        <w:jc w:val="both"/>
        <w:rPr>
          <w:lang w:eastAsia="ru-RU"/>
        </w:rPr>
      </w:pPr>
      <w:r w:rsidRPr="00271E90">
        <w:rPr>
          <w:sz w:val="24"/>
          <w:szCs w:val="24"/>
        </w:rPr>
        <w:t xml:space="preserve">Отдел защиты растений филиала ФГБУ «Россельхозцентр» по РИ сообщает, что на площади 50 </w:t>
      </w:r>
      <w:r w:rsidR="007144F9" w:rsidRPr="00271E90">
        <w:rPr>
          <w:sz w:val="24"/>
          <w:szCs w:val="24"/>
        </w:rPr>
        <w:t xml:space="preserve">га </w:t>
      </w:r>
      <w:r w:rsidR="00800A90" w:rsidRPr="00271E90">
        <w:rPr>
          <w:sz w:val="24"/>
          <w:szCs w:val="24"/>
        </w:rPr>
        <w:t>ярового рапса</w:t>
      </w:r>
      <w:r w:rsidR="00874F16" w:rsidRPr="00271E90">
        <w:rPr>
          <w:sz w:val="24"/>
          <w:szCs w:val="24"/>
        </w:rPr>
        <w:t xml:space="preserve"> в фазе </w:t>
      </w:r>
      <w:proofErr w:type="spellStart"/>
      <w:r w:rsidR="00874F16" w:rsidRPr="00271E90">
        <w:rPr>
          <w:sz w:val="24"/>
          <w:szCs w:val="24"/>
        </w:rPr>
        <w:t>бутонизаци</w:t>
      </w:r>
      <w:r w:rsidR="00271E90">
        <w:rPr>
          <w:sz w:val="24"/>
          <w:szCs w:val="24"/>
        </w:rPr>
        <w:t>и</w:t>
      </w:r>
      <w:proofErr w:type="spellEnd"/>
      <w:r w:rsidR="00874F16" w:rsidRPr="00271E90">
        <w:rPr>
          <w:sz w:val="24"/>
          <w:szCs w:val="24"/>
        </w:rPr>
        <w:t xml:space="preserve"> </w:t>
      </w:r>
      <w:r w:rsidR="007144F9" w:rsidRPr="00271E90">
        <w:rPr>
          <w:sz w:val="24"/>
          <w:szCs w:val="24"/>
        </w:rPr>
        <w:t xml:space="preserve"> </w:t>
      </w:r>
      <w:r w:rsidRPr="00271E90">
        <w:rPr>
          <w:sz w:val="24"/>
          <w:szCs w:val="24"/>
        </w:rPr>
        <w:t xml:space="preserve"> в СПРК «АМА» отмечены </w:t>
      </w:r>
      <w:r w:rsidR="007144F9" w:rsidRPr="00271E90">
        <w:rPr>
          <w:sz w:val="24"/>
          <w:szCs w:val="24"/>
        </w:rPr>
        <w:t xml:space="preserve">имаго </w:t>
      </w:r>
      <w:r w:rsidR="00D03595" w:rsidRPr="00271E90">
        <w:rPr>
          <w:sz w:val="24"/>
          <w:szCs w:val="24"/>
        </w:rPr>
        <w:t>рапсового цветоеда</w:t>
      </w:r>
      <w:r w:rsidR="00B847B8" w:rsidRPr="00271E90">
        <w:rPr>
          <w:sz w:val="24"/>
          <w:szCs w:val="24"/>
        </w:rPr>
        <w:t xml:space="preserve"> с средневзвешенной численностью 2,3 </w:t>
      </w:r>
      <w:proofErr w:type="spellStart"/>
      <w:proofErr w:type="gramStart"/>
      <w:r w:rsidR="00B847B8" w:rsidRPr="00271E90">
        <w:rPr>
          <w:sz w:val="24"/>
          <w:szCs w:val="24"/>
        </w:rPr>
        <w:t>экз</w:t>
      </w:r>
      <w:proofErr w:type="spellEnd"/>
      <w:proofErr w:type="gramEnd"/>
      <w:r w:rsidR="00B847B8" w:rsidRPr="00271E90">
        <w:rPr>
          <w:sz w:val="24"/>
          <w:szCs w:val="24"/>
        </w:rPr>
        <w:t>/м</w:t>
      </w:r>
      <w:r w:rsidR="00B847B8" w:rsidRPr="00271E90">
        <w:rPr>
          <w:sz w:val="24"/>
          <w:szCs w:val="24"/>
          <w:vertAlign w:val="superscript"/>
        </w:rPr>
        <w:t>2</w:t>
      </w:r>
      <w:r w:rsidR="00B847B8" w:rsidRPr="00271E90">
        <w:rPr>
          <w:sz w:val="24"/>
          <w:szCs w:val="24"/>
        </w:rPr>
        <w:t>.</w:t>
      </w:r>
    </w:p>
    <w:p w:rsidR="004633AD" w:rsidRDefault="004633AD" w:rsidP="00FF10F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Рапсовый цветоед</w:t>
      </w:r>
      <w:r w:rsidR="00FF10F0">
        <w:rPr>
          <w:sz w:val="24"/>
          <w:szCs w:val="24"/>
        </w:rPr>
        <w:t xml:space="preserve"> – </w:t>
      </w:r>
      <w:r w:rsidR="003753FD" w:rsidRPr="00271E90">
        <w:rPr>
          <w:sz w:val="24"/>
          <w:szCs w:val="24"/>
        </w:rPr>
        <w:t xml:space="preserve">вредитель, повреждающий растения </w:t>
      </w:r>
      <w:proofErr w:type="gramStart"/>
      <w:r w:rsidR="003753FD" w:rsidRPr="00271E90">
        <w:rPr>
          <w:sz w:val="24"/>
          <w:szCs w:val="24"/>
        </w:rPr>
        <w:t>крестоцветных</w:t>
      </w:r>
      <w:proofErr w:type="gramEnd"/>
      <w:r w:rsidR="003753FD" w:rsidRPr="00271E90">
        <w:rPr>
          <w:sz w:val="24"/>
          <w:szCs w:val="24"/>
        </w:rPr>
        <w:t>. Из сельскохозяйственных культур наибольший вред насекомое оказывает рапсу, редису, горчице, семенникам капусты.</w:t>
      </w:r>
    </w:p>
    <w:p w:rsidR="004633AD" w:rsidRPr="004633AD" w:rsidRDefault="0066019B" w:rsidP="004633A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633AD">
        <w:rPr>
          <w:b/>
          <w:sz w:val="24"/>
          <w:szCs w:val="24"/>
        </w:rPr>
        <w:t>Жизненный цикл</w:t>
      </w:r>
      <w:r w:rsidR="004633AD" w:rsidRPr="004633AD">
        <w:rPr>
          <w:b/>
          <w:sz w:val="24"/>
          <w:szCs w:val="24"/>
        </w:rPr>
        <w:t>.</w:t>
      </w:r>
    </w:p>
    <w:p w:rsidR="004633AD" w:rsidRDefault="0066019B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Жуки зимуют под опавшими листьями и растительными остатками. Весной при температуре 9</w:t>
      </w:r>
      <w:r w:rsidR="004633AD">
        <w:rPr>
          <w:sz w:val="24"/>
          <w:szCs w:val="24"/>
        </w:rPr>
        <w:t xml:space="preserve"> – </w:t>
      </w:r>
      <w:r w:rsidRPr="00271E90">
        <w:rPr>
          <w:sz w:val="24"/>
          <w:szCs w:val="24"/>
        </w:rPr>
        <w:t>11</w:t>
      </w:r>
      <w:proofErr w:type="gramStart"/>
      <w:r w:rsidR="00882626">
        <w:rPr>
          <w:sz w:val="24"/>
          <w:szCs w:val="24"/>
        </w:rPr>
        <w:t xml:space="preserve"> </w:t>
      </w:r>
      <w:r w:rsidRPr="00271E90">
        <w:rPr>
          <w:sz w:val="24"/>
          <w:szCs w:val="24"/>
        </w:rPr>
        <w:t>°С</w:t>
      </w:r>
      <w:proofErr w:type="gramEnd"/>
      <w:r w:rsidRPr="00271E90">
        <w:rPr>
          <w:sz w:val="24"/>
          <w:szCs w:val="24"/>
        </w:rPr>
        <w:t xml:space="preserve"> жуки выходят из зимовки, питаясь пыльцой раноцветущих, преимущественно семейства крестоцветных, растений, а с начала </w:t>
      </w:r>
      <w:proofErr w:type="spellStart"/>
      <w:r w:rsidRPr="00271E90">
        <w:rPr>
          <w:sz w:val="24"/>
          <w:szCs w:val="24"/>
        </w:rPr>
        <w:t>бутонизации</w:t>
      </w:r>
      <w:proofErr w:type="spellEnd"/>
      <w:r w:rsidRPr="00271E90">
        <w:rPr>
          <w:sz w:val="24"/>
          <w:szCs w:val="24"/>
        </w:rPr>
        <w:t xml:space="preserve"> рапса или других капустных перелетают на них. Благопр</w:t>
      </w:r>
      <w:r w:rsidR="004633AD">
        <w:rPr>
          <w:sz w:val="24"/>
          <w:szCs w:val="24"/>
        </w:rPr>
        <w:t xml:space="preserve">иятная температура переселения </w:t>
      </w:r>
      <w:r w:rsidR="004633AD">
        <w:rPr>
          <w:sz w:val="24"/>
          <w:szCs w:val="24"/>
        </w:rPr>
        <w:t>–</w:t>
      </w:r>
      <w:r w:rsidRPr="00271E90">
        <w:rPr>
          <w:sz w:val="24"/>
          <w:szCs w:val="24"/>
        </w:rPr>
        <w:t> +15 °С.</w:t>
      </w:r>
    </w:p>
    <w:p w:rsidR="004633AD" w:rsidRDefault="0066019B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Самка прогрызает в основании бутона отверстие и откладывает яйца в основании тычинок или завязи (пестика). Самки цветоеда откладывают в среднем около 40</w:t>
      </w:r>
      <w:r w:rsidR="004633AD">
        <w:rPr>
          <w:sz w:val="24"/>
          <w:szCs w:val="24"/>
        </w:rPr>
        <w:t xml:space="preserve"> </w:t>
      </w:r>
      <w:r w:rsidR="004633AD">
        <w:rPr>
          <w:sz w:val="24"/>
          <w:szCs w:val="24"/>
        </w:rPr>
        <w:t>–</w:t>
      </w:r>
      <w:r w:rsidR="004633AD">
        <w:rPr>
          <w:sz w:val="24"/>
          <w:szCs w:val="24"/>
        </w:rPr>
        <w:t xml:space="preserve"> </w:t>
      </w:r>
      <w:r w:rsidRPr="00271E90">
        <w:rPr>
          <w:sz w:val="24"/>
          <w:szCs w:val="24"/>
        </w:rPr>
        <w:t>50 яиц, однако при благоприятных условиях кладка может нас</w:t>
      </w:r>
      <w:bookmarkStart w:id="0" w:name="_GoBack"/>
      <w:bookmarkEnd w:id="0"/>
      <w:r w:rsidRPr="00271E90">
        <w:rPr>
          <w:sz w:val="24"/>
          <w:szCs w:val="24"/>
        </w:rPr>
        <w:t>читывать до 250 яиц. На каждый нераспустившийся бутон приходится от 1 до 4 яиц. Через 5</w:t>
      </w:r>
      <w:r w:rsidR="004633AD">
        <w:rPr>
          <w:sz w:val="24"/>
          <w:szCs w:val="24"/>
        </w:rPr>
        <w:t xml:space="preserve"> </w:t>
      </w:r>
      <w:r w:rsidR="004633AD">
        <w:rPr>
          <w:sz w:val="24"/>
          <w:szCs w:val="24"/>
        </w:rPr>
        <w:t>–</w:t>
      </w:r>
      <w:r w:rsidR="004633AD">
        <w:rPr>
          <w:sz w:val="24"/>
          <w:szCs w:val="24"/>
        </w:rPr>
        <w:t xml:space="preserve"> </w:t>
      </w:r>
      <w:r w:rsidRPr="00271E90">
        <w:rPr>
          <w:sz w:val="24"/>
          <w:szCs w:val="24"/>
        </w:rPr>
        <w:t>12 дней и</w:t>
      </w:r>
      <w:r w:rsidR="004633AD">
        <w:rPr>
          <w:sz w:val="24"/>
          <w:szCs w:val="24"/>
        </w:rPr>
        <w:t>з</w:t>
      </w:r>
      <w:r w:rsidRPr="00271E90">
        <w:rPr>
          <w:sz w:val="24"/>
          <w:szCs w:val="24"/>
        </w:rPr>
        <w:t xml:space="preserve"> яиц выходят личинки, питающиеся пыльцой. Основное питание личинок осуществляется в центре бутона (цветка).</w:t>
      </w:r>
    </w:p>
    <w:p w:rsidR="004633AD" w:rsidRPr="004633AD" w:rsidRDefault="004F049E" w:rsidP="004633A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633AD">
        <w:rPr>
          <w:b/>
          <w:sz w:val="24"/>
          <w:szCs w:val="24"/>
        </w:rPr>
        <w:t>Вредоносность</w:t>
      </w:r>
      <w:r w:rsidR="004633AD" w:rsidRPr="004633AD">
        <w:rPr>
          <w:b/>
          <w:sz w:val="24"/>
          <w:szCs w:val="24"/>
        </w:rPr>
        <w:t>.</w:t>
      </w:r>
    </w:p>
    <w:p w:rsidR="004633AD" w:rsidRDefault="004F049E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Жуки рапсового цветоеда питаются пыльцой, тычинками, пестиками в бутонах и распустившихся цветках. После повреждения бутоны опадают без цветоножки. При условии незначительного повреждения стручки деформируются и скручиваются</w:t>
      </w:r>
      <w:r w:rsidR="004633AD">
        <w:rPr>
          <w:sz w:val="24"/>
          <w:szCs w:val="24"/>
        </w:rPr>
        <w:t>.</w:t>
      </w:r>
    </w:p>
    <w:p w:rsidR="004633AD" w:rsidRDefault="004F049E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 xml:space="preserve">Жуки являются пыльцеедами. Они потребляют пыльцу любых растений. Сорное либо культурное </w:t>
      </w:r>
      <w:r w:rsidR="004633AD">
        <w:rPr>
          <w:sz w:val="24"/>
          <w:szCs w:val="24"/>
        </w:rPr>
        <w:t>–</w:t>
      </w:r>
      <w:r w:rsidRPr="00271E90">
        <w:rPr>
          <w:sz w:val="24"/>
          <w:szCs w:val="24"/>
        </w:rPr>
        <w:t xml:space="preserve"> не имеет значения. Взрослое насекомое рапс начинает интересовать исключительно с фазы </w:t>
      </w:r>
      <w:proofErr w:type="spellStart"/>
      <w:r w:rsidRPr="00271E90">
        <w:rPr>
          <w:sz w:val="24"/>
          <w:szCs w:val="24"/>
        </w:rPr>
        <w:t>бутонизации</w:t>
      </w:r>
      <w:proofErr w:type="spellEnd"/>
      <w:r w:rsidRPr="00271E90">
        <w:rPr>
          <w:sz w:val="24"/>
          <w:szCs w:val="24"/>
        </w:rPr>
        <w:t xml:space="preserve">. Перейдя на растение, цветоед начинает питаться тем, что находится внутри цветка: пыльниками и пестиками. Он выедает его еще до того момента, как цветок раскроется. Имаго рапсового цветоеда являются наиболее прожорливыми, в сравнении с личинкой. Связано это с тем, что взрослым насекомым для откладки яиц требуется много питания. Чем лучше будет питание </w:t>
      </w:r>
      <w:r w:rsidR="004633AD">
        <w:rPr>
          <w:sz w:val="24"/>
          <w:szCs w:val="24"/>
        </w:rPr>
        <w:t>–</w:t>
      </w:r>
      <w:r w:rsidRPr="00271E90">
        <w:rPr>
          <w:sz w:val="24"/>
          <w:szCs w:val="24"/>
        </w:rPr>
        <w:t> тем больше яиц они смогут отложить.</w:t>
      </w:r>
    </w:p>
    <w:p w:rsidR="004633AD" w:rsidRDefault="004F049E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В стандартных условиях личинка питается исключительно пыльниками. При большом количестве в одном бутоне личинки могут питаться пестиками.</w:t>
      </w:r>
    </w:p>
    <w:p w:rsidR="004633AD" w:rsidRDefault="005C3797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lastRenderedPageBreak/>
        <w:t>Для снижения вредоносности рапсового цветоеда рекомендуется:</w:t>
      </w:r>
      <w:r w:rsidR="004633AD">
        <w:rPr>
          <w:sz w:val="24"/>
          <w:szCs w:val="24"/>
        </w:rPr>
        <w:t xml:space="preserve"> </w:t>
      </w:r>
    </w:p>
    <w:p w:rsidR="004633AD" w:rsidRDefault="004633AD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80178" w:rsidRPr="00271E90">
        <w:rPr>
          <w:sz w:val="24"/>
          <w:szCs w:val="24"/>
        </w:rPr>
        <w:t xml:space="preserve"> </w:t>
      </w:r>
      <w:r w:rsidR="005C3797" w:rsidRPr="00271E90">
        <w:rPr>
          <w:sz w:val="24"/>
          <w:szCs w:val="24"/>
        </w:rPr>
        <w:t>проведение весеннего рыхления почвы в периоды окукливания;</w:t>
      </w:r>
    </w:p>
    <w:p w:rsidR="004633AD" w:rsidRDefault="004633AD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80178" w:rsidRPr="00271E90">
        <w:rPr>
          <w:sz w:val="24"/>
          <w:szCs w:val="24"/>
        </w:rPr>
        <w:t xml:space="preserve"> </w:t>
      </w:r>
      <w:r w:rsidR="005C3797" w:rsidRPr="00271E90">
        <w:rPr>
          <w:sz w:val="24"/>
          <w:szCs w:val="24"/>
        </w:rPr>
        <w:t>избавление от сорняков на полях, в том числе проведение скашивания на краевых участках;</w:t>
      </w:r>
    </w:p>
    <w:p w:rsidR="004633AD" w:rsidRDefault="004633AD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80178" w:rsidRPr="00271E90">
        <w:rPr>
          <w:sz w:val="24"/>
          <w:szCs w:val="24"/>
        </w:rPr>
        <w:t xml:space="preserve"> </w:t>
      </w:r>
      <w:r w:rsidR="005C3797" w:rsidRPr="00271E90">
        <w:rPr>
          <w:sz w:val="24"/>
          <w:szCs w:val="24"/>
        </w:rPr>
        <w:t xml:space="preserve">проведение мероприятий, направленных на обеспечение быстрого и равномерного прохождения растениями фазы </w:t>
      </w:r>
      <w:proofErr w:type="spellStart"/>
      <w:r w:rsidR="005C3797" w:rsidRPr="00271E90">
        <w:rPr>
          <w:sz w:val="24"/>
          <w:szCs w:val="24"/>
        </w:rPr>
        <w:t>бутонизации</w:t>
      </w:r>
      <w:proofErr w:type="spellEnd"/>
      <w:r w:rsidR="005C3797" w:rsidRPr="00271E90">
        <w:rPr>
          <w:sz w:val="24"/>
          <w:szCs w:val="24"/>
        </w:rPr>
        <w:t>;</w:t>
      </w:r>
    </w:p>
    <w:p w:rsidR="004633AD" w:rsidRDefault="004633AD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732F4" w:rsidRPr="00271E90">
        <w:rPr>
          <w:sz w:val="24"/>
          <w:szCs w:val="24"/>
        </w:rPr>
        <w:t xml:space="preserve"> </w:t>
      </w:r>
      <w:r w:rsidR="005C3797" w:rsidRPr="00271E90">
        <w:rPr>
          <w:sz w:val="24"/>
          <w:szCs w:val="24"/>
        </w:rPr>
        <w:t>своевременная обработка посевов инсектицидам</w:t>
      </w:r>
      <w:r w:rsidR="005F64A6" w:rsidRPr="00271E90">
        <w:rPr>
          <w:sz w:val="24"/>
          <w:szCs w:val="24"/>
        </w:rPr>
        <w:t>и.</w:t>
      </w:r>
    </w:p>
    <w:p w:rsidR="004633AD" w:rsidRDefault="00715C0D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Рапс</w:t>
      </w:r>
      <w:r w:rsidR="004633AD">
        <w:rPr>
          <w:sz w:val="24"/>
          <w:szCs w:val="24"/>
        </w:rPr>
        <w:t xml:space="preserve"> – </w:t>
      </w:r>
      <w:proofErr w:type="spellStart"/>
      <w:r w:rsidRPr="00271E90">
        <w:rPr>
          <w:sz w:val="24"/>
          <w:szCs w:val="24"/>
        </w:rPr>
        <w:t>пче</w:t>
      </w:r>
      <w:r w:rsidR="005C3797" w:rsidRPr="00271E90">
        <w:rPr>
          <w:sz w:val="24"/>
          <w:szCs w:val="24"/>
        </w:rPr>
        <w:t>лоопыляемая</w:t>
      </w:r>
      <w:proofErr w:type="spellEnd"/>
      <w:r w:rsidR="005C3797" w:rsidRPr="00271E90">
        <w:rPr>
          <w:sz w:val="24"/>
          <w:szCs w:val="24"/>
        </w:rPr>
        <w:t xml:space="preserve"> культура. Именно по этой причине следует придерживаться строгого регламента п</w:t>
      </w:r>
      <w:r w:rsidR="004633AD">
        <w:rPr>
          <w:sz w:val="24"/>
          <w:szCs w:val="24"/>
        </w:rPr>
        <w:t>роведения защитных мероприятий.</w:t>
      </w:r>
    </w:p>
    <w:p w:rsidR="00486E18" w:rsidRPr="00271E90" w:rsidRDefault="00486E18" w:rsidP="004633AD">
      <w:pPr>
        <w:spacing w:after="0" w:line="240" w:lineRule="auto"/>
        <w:ind w:firstLine="708"/>
        <w:jc w:val="both"/>
        <w:rPr>
          <w:sz w:val="24"/>
          <w:szCs w:val="24"/>
        </w:rPr>
      </w:pPr>
      <w:r w:rsidRPr="00271E90">
        <w:rPr>
          <w:sz w:val="24"/>
          <w:szCs w:val="24"/>
        </w:rPr>
        <w:t>По вопросам проведения обследований, обработок, консультаций в области защиты растений, обращайтесь в филиал ФГБУ «Россельхозцентр» по РИ</w:t>
      </w:r>
      <w:r w:rsidR="004633AD">
        <w:rPr>
          <w:sz w:val="24"/>
          <w:szCs w:val="24"/>
        </w:rPr>
        <w:t xml:space="preserve">. Контактный телефон: </w:t>
      </w:r>
      <w:r w:rsidRPr="00271E90">
        <w:rPr>
          <w:sz w:val="24"/>
          <w:szCs w:val="24"/>
        </w:rPr>
        <w:t>8(8734)724082</w:t>
      </w:r>
      <w:r w:rsidR="004633AD">
        <w:rPr>
          <w:sz w:val="24"/>
          <w:szCs w:val="24"/>
        </w:rPr>
        <w:t>.</w:t>
      </w:r>
    </w:p>
    <w:p w:rsidR="00486E18" w:rsidRPr="00190F96" w:rsidRDefault="00486E18" w:rsidP="00486E18">
      <w:pPr>
        <w:tabs>
          <w:tab w:val="left" w:pos="3840"/>
        </w:tabs>
      </w:pPr>
    </w:p>
    <w:p w:rsidR="00486E18" w:rsidRPr="005C3797" w:rsidRDefault="00486E18" w:rsidP="005C3797">
      <w:pPr>
        <w:pStyle w:val="a6"/>
        <w:shd w:val="clear" w:color="auto" w:fill="FFFFFF"/>
        <w:rPr>
          <w:color w:val="45525D"/>
        </w:rPr>
      </w:pPr>
    </w:p>
    <w:p w:rsidR="0066019B" w:rsidRPr="005C3797" w:rsidRDefault="0066019B" w:rsidP="00DD1509">
      <w:pPr>
        <w:spacing w:after="0"/>
        <w:rPr>
          <w:sz w:val="24"/>
          <w:szCs w:val="24"/>
          <w:lang w:eastAsia="ru-RU"/>
        </w:rPr>
      </w:pPr>
    </w:p>
    <w:p w:rsidR="00A86C0A" w:rsidRPr="005C3797" w:rsidRDefault="00A86C0A">
      <w:pPr>
        <w:rPr>
          <w:sz w:val="24"/>
          <w:szCs w:val="24"/>
        </w:rPr>
      </w:pPr>
    </w:p>
    <w:sectPr w:rsidR="00A86C0A" w:rsidRPr="005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166"/>
    <w:multiLevelType w:val="multilevel"/>
    <w:tmpl w:val="6A3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6"/>
    <w:rsid w:val="00066882"/>
    <w:rsid w:val="00187661"/>
    <w:rsid w:val="001F31E7"/>
    <w:rsid w:val="00200A54"/>
    <w:rsid w:val="00247F26"/>
    <w:rsid w:val="00271E90"/>
    <w:rsid w:val="002D7A4E"/>
    <w:rsid w:val="003753FD"/>
    <w:rsid w:val="00380178"/>
    <w:rsid w:val="004221F8"/>
    <w:rsid w:val="004633AD"/>
    <w:rsid w:val="004835EB"/>
    <w:rsid w:val="00486E18"/>
    <w:rsid w:val="004F049E"/>
    <w:rsid w:val="005C3797"/>
    <w:rsid w:val="005F64A6"/>
    <w:rsid w:val="0066019B"/>
    <w:rsid w:val="007144F9"/>
    <w:rsid w:val="00715C0D"/>
    <w:rsid w:val="0073468D"/>
    <w:rsid w:val="00800A90"/>
    <w:rsid w:val="00837DD4"/>
    <w:rsid w:val="00874F16"/>
    <w:rsid w:val="00882626"/>
    <w:rsid w:val="00970147"/>
    <w:rsid w:val="009732F4"/>
    <w:rsid w:val="00A368CF"/>
    <w:rsid w:val="00A86C0A"/>
    <w:rsid w:val="00B847B8"/>
    <w:rsid w:val="00CF73E7"/>
    <w:rsid w:val="00D03595"/>
    <w:rsid w:val="00DD1509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9"/>
    <w:rPr>
      <w:rFonts w:ascii="Times New Roman" w:eastAsia="SimSun" w:hAnsi="Times New Roman" w:cs="Times New Roman"/>
    </w:rPr>
  </w:style>
  <w:style w:type="paragraph" w:styleId="2">
    <w:name w:val="heading 2"/>
    <w:basedOn w:val="a"/>
    <w:link w:val="20"/>
    <w:uiPriority w:val="9"/>
    <w:qFormat/>
    <w:rsid w:val="006601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150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D15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15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3753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4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9"/>
    <w:rPr>
      <w:rFonts w:ascii="Times New Roman" w:eastAsia="SimSun" w:hAnsi="Times New Roman" w:cs="Times New Roman"/>
    </w:rPr>
  </w:style>
  <w:style w:type="paragraph" w:styleId="2">
    <w:name w:val="heading 2"/>
    <w:basedOn w:val="a"/>
    <w:link w:val="20"/>
    <w:uiPriority w:val="9"/>
    <w:qFormat/>
    <w:rsid w:val="006601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150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D15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15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3753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4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13</cp:revision>
  <dcterms:created xsi:type="dcterms:W3CDTF">2022-05-17T06:58:00Z</dcterms:created>
  <dcterms:modified xsi:type="dcterms:W3CDTF">2022-05-18T11:23:00Z</dcterms:modified>
</cp:coreProperties>
</file>