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1"/>
        <w:gridCol w:w="1035"/>
        <w:gridCol w:w="924"/>
      </w:tblGrid>
      <w:tr w:rsidR="00357FC4" w:rsidRPr="00357FC4" w:rsidTr="000C1FCF">
        <w:trPr>
          <w:trHeight w:val="1076"/>
        </w:trPr>
        <w:tc>
          <w:tcPr>
            <w:tcW w:w="8576" w:type="dxa"/>
            <w:gridSpan w:val="2"/>
            <w:tcBorders>
              <w:bottom w:val="single" w:sz="4" w:space="0" w:color="000000"/>
            </w:tcBorders>
          </w:tcPr>
          <w:p w:rsidR="00357FC4" w:rsidRPr="00357FC4" w:rsidRDefault="00357FC4" w:rsidP="000C1FCF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C4">
              <w:rPr>
                <w:rFonts w:ascii="Times New Roman" w:hAnsi="Times New Roman" w:cs="Times New Roman"/>
                <w:b/>
                <w:bCs/>
                <w:noProof/>
                <w:color w:val="0081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D0B670A" wp14:editId="597C9F88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СЕЛЬСКОГО ХОЗЯЙСТВА РОССИЙСКОЙ ФЕДЕРАЦИИ</w:t>
            </w:r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7FC4" w:rsidRPr="00357FC4" w:rsidRDefault="00357FC4" w:rsidP="000C1FCF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C4">
              <w:rPr>
                <w:rFonts w:ascii="Times New Roman" w:hAnsi="Times New Roman" w:cs="Times New Roman"/>
                <w:sz w:val="24"/>
                <w:szCs w:val="24"/>
              </w:rPr>
              <w:t>ФГБУ «Россельхозцентр»</w:t>
            </w:r>
            <w:r w:rsidRPr="00357FC4">
              <w:rPr>
                <w:rFonts w:ascii="Times New Roman" w:hAnsi="Times New Roman" w:cs="Times New Roman"/>
              </w:rPr>
              <w:br/>
            </w:r>
            <w:r w:rsidRPr="00357FC4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«Россельхозцентр» по </w:t>
            </w:r>
            <w:r w:rsidRPr="00357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57FC4" w:rsidRPr="00357FC4" w:rsidRDefault="00357FC4" w:rsidP="000C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100"/>
                <w:sz w:val="28"/>
                <w:szCs w:val="28"/>
                <w:lang w:val="ru-RU" w:eastAsia="ru-RU"/>
              </w:rPr>
            </w:pPr>
          </w:p>
        </w:tc>
      </w:tr>
      <w:tr w:rsidR="00357FC4" w:rsidRPr="00357FC4" w:rsidTr="000C1FCF">
        <w:trPr>
          <w:trHeight w:val="1231"/>
        </w:trPr>
        <w:tc>
          <w:tcPr>
            <w:tcW w:w="7541" w:type="dxa"/>
            <w:tcBorders>
              <w:top w:val="single" w:sz="4" w:space="0" w:color="000000"/>
              <w:bottom w:val="single" w:sz="4" w:space="0" w:color="auto"/>
            </w:tcBorders>
          </w:tcPr>
          <w:p w:rsidR="00357FC4" w:rsidRPr="00357FC4" w:rsidRDefault="00357FC4" w:rsidP="0035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FC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Информационный листок № 33</w:t>
            </w:r>
            <w:r w:rsidRPr="00357FC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57FC4" w:rsidRPr="00357FC4" w:rsidRDefault="00357FC4" w:rsidP="0035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7FC4">
              <w:rPr>
                <w:rFonts w:ascii="Times New Roman" w:hAnsi="Times New Roman" w:cs="Times New Roman"/>
                <w:b/>
                <w:sz w:val="36"/>
                <w:szCs w:val="36"/>
              </w:rPr>
              <w:t>от 24 сентября 2022 г.</w:t>
            </w:r>
          </w:p>
        </w:tc>
        <w:tc>
          <w:tcPr>
            <w:tcW w:w="1959" w:type="dxa"/>
            <w:gridSpan w:val="2"/>
            <w:tcBorders>
              <w:top w:val="nil"/>
              <w:bottom w:val="single" w:sz="4" w:space="0" w:color="auto"/>
            </w:tcBorders>
          </w:tcPr>
          <w:p w:rsidR="00357FC4" w:rsidRPr="00357FC4" w:rsidRDefault="00357FC4" w:rsidP="00357F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  <w:lang w:val="ru-RU" w:eastAsia="ru-RU"/>
              </w:rPr>
            </w:pPr>
          </w:p>
        </w:tc>
      </w:tr>
    </w:tbl>
    <w:p w:rsidR="00357FC4" w:rsidRPr="00357FC4" w:rsidRDefault="00357FC4" w:rsidP="00357F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57FC4">
        <w:rPr>
          <w:rStyle w:val="a5"/>
          <w:rFonts w:ascii="Times New Roman" w:hAnsi="Times New Roman" w:cs="Times New Roman"/>
          <w:sz w:val="20"/>
          <w:szCs w:val="20"/>
        </w:rPr>
        <w:t xml:space="preserve">Адрес: </w:t>
      </w:r>
      <w:r w:rsidRPr="00357FC4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г. </w:t>
      </w:r>
      <w:proofErr w:type="spellStart"/>
      <w:r w:rsidRPr="00357FC4">
        <w:rPr>
          <w:rStyle w:val="a5"/>
          <w:rFonts w:ascii="Times New Roman" w:hAnsi="Times New Roman" w:cs="Times New Roman"/>
          <w:b w:val="0"/>
          <w:sz w:val="20"/>
          <w:szCs w:val="20"/>
        </w:rPr>
        <w:t>Сунжа</w:t>
      </w:r>
      <w:proofErr w:type="spellEnd"/>
      <w:r w:rsidRPr="00357FC4">
        <w:rPr>
          <w:rStyle w:val="a5"/>
          <w:rFonts w:ascii="Times New Roman" w:hAnsi="Times New Roman" w:cs="Times New Roman"/>
          <w:b w:val="0"/>
          <w:sz w:val="20"/>
          <w:szCs w:val="20"/>
        </w:rPr>
        <w:t>, ул. Ленина, 95/1, 386203</w:t>
      </w:r>
      <w:r w:rsidRPr="00357FC4">
        <w:rPr>
          <w:rFonts w:ascii="Times New Roman" w:hAnsi="Times New Roman" w:cs="Times New Roman"/>
          <w:sz w:val="20"/>
          <w:szCs w:val="20"/>
        </w:rPr>
        <w:t>. Тел</w:t>
      </w:r>
      <w:r w:rsidRPr="00357FC4">
        <w:rPr>
          <w:rFonts w:ascii="Times New Roman" w:hAnsi="Times New Roman" w:cs="Times New Roman"/>
          <w:sz w:val="20"/>
          <w:szCs w:val="20"/>
          <w:lang w:val="en-US"/>
        </w:rPr>
        <w:t xml:space="preserve">. 8 (8734) 72-27-72 , </w:t>
      </w:r>
      <w:r w:rsidRPr="00357FC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e-mail: rsc006@mail.ru                                                                                                                       </w:t>
      </w:r>
    </w:p>
    <w:p w:rsidR="00CF718C" w:rsidRPr="00357FC4" w:rsidRDefault="00CF718C" w:rsidP="0035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7FC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357FC4">
        <w:rPr>
          <w:rFonts w:ascii="Times New Roman" w:hAnsi="Times New Roman" w:cs="Times New Roman"/>
          <w:b/>
          <w:sz w:val="20"/>
          <w:szCs w:val="20"/>
        </w:rPr>
        <w:t>Исх</w:t>
      </w:r>
      <w:r w:rsidR="00357FC4">
        <w:rPr>
          <w:rFonts w:ascii="Times New Roman" w:hAnsi="Times New Roman" w:cs="Times New Roman"/>
          <w:b/>
          <w:sz w:val="20"/>
          <w:szCs w:val="20"/>
        </w:rPr>
        <w:t>.</w:t>
      </w:r>
      <w:r w:rsidRPr="00357FC4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563C9C" w:rsidRPr="00357FC4">
        <w:rPr>
          <w:rFonts w:ascii="Times New Roman" w:hAnsi="Times New Roman" w:cs="Times New Roman"/>
          <w:b/>
          <w:sz w:val="20"/>
          <w:szCs w:val="20"/>
        </w:rPr>
        <w:t>324</w:t>
      </w:r>
      <w:r w:rsidR="00357F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59A6" w:rsidRPr="00357FC4">
        <w:rPr>
          <w:rFonts w:ascii="Times New Roman" w:hAnsi="Times New Roman" w:cs="Times New Roman"/>
          <w:b/>
          <w:sz w:val="20"/>
          <w:szCs w:val="20"/>
        </w:rPr>
        <w:t>от 24 сентября</w:t>
      </w:r>
      <w:r w:rsidRPr="00357FC4">
        <w:rPr>
          <w:rFonts w:ascii="Times New Roman" w:hAnsi="Times New Roman" w:cs="Times New Roman"/>
          <w:b/>
          <w:sz w:val="20"/>
          <w:szCs w:val="20"/>
        </w:rPr>
        <w:t xml:space="preserve"> 2022 г.</w:t>
      </w:r>
    </w:p>
    <w:p w:rsidR="00357FC4" w:rsidRPr="00357FC4" w:rsidRDefault="00357FC4" w:rsidP="00CF718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</w:p>
    <w:p w:rsidR="00357FC4" w:rsidRDefault="0003625D" w:rsidP="00357F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FC4">
        <w:rPr>
          <w:rFonts w:ascii="Times New Roman" w:hAnsi="Times New Roman" w:cs="Times New Roman"/>
          <w:b/>
          <w:sz w:val="32"/>
          <w:szCs w:val="32"/>
        </w:rPr>
        <w:t>Хлебна</w:t>
      </w:r>
      <w:bookmarkStart w:id="0" w:name="_GoBack"/>
      <w:bookmarkEnd w:id="0"/>
      <w:r w:rsidRPr="00357FC4">
        <w:rPr>
          <w:rFonts w:ascii="Times New Roman" w:hAnsi="Times New Roman" w:cs="Times New Roman"/>
          <w:b/>
          <w:sz w:val="32"/>
          <w:szCs w:val="32"/>
        </w:rPr>
        <w:t>я жуже</w:t>
      </w:r>
      <w:r w:rsidR="0074296B" w:rsidRPr="00357FC4">
        <w:rPr>
          <w:rFonts w:ascii="Times New Roman" w:hAnsi="Times New Roman" w:cs="Times New Roman"/>
          <w:b/>
          <w:sz w:val="32"/>
          <w:szCs w:val="32"/>
        </w:rPr>
        <w:t xml:space="preserve">лица </w:t>
      </w:r>
    </w:p>
    <w:p w:rsidR="00DF2AFF" w:rsidRPr="00357FC4" w:rsidRDefault="008E4531" w:rsidP="00357FC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57FC4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5B10B3C4" wp14:editId="2ACD491C">
            <wp:simplePos x="0" y="0"/>
            <wp:positionH relativeFrom="column">
              <wp:posOffset>635</wp:posOffset>
            </wp:positionH>
            <wp:positionV relativeFrom="paragraph">
              <wp:posOffset>175895</wp:posOffset>
            </wp:positionV>
            <wp:extent cx="2326005" cy="15481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A" w:rsidRPr="00357F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Уважаемые </w:t>
      </w:r>
      <w:proofErr w:type="spellStart"/>
      <w:r w:rsidR="00F9129A" w:rsidRPr="00357F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сельхозтоваропроизводители</w:t>
      </w:r>
      <w:proofErr w:type="spellEnd"/>
      <w:r w:rsidR="00F9129A" w:rsidRPr="00357F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!</w:t>
      </w:r>
      <w:r w:rsidR="00CF718C" w:rsidRPr="00357F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357FC4" w:rsidRDefault="00CF718C" w:rsidP="00357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FC4">
        <w:rPr>
          <w:rFonts w:ascii="Times New Roman" w:hAnsi="Times New Roman" w:cs="Times New Roman"/>
          <w:sz w:val="26"/>
          <w:szCs w:val="26"/>
        </w:rPr>
        <w:t xml:space="preserve">Филиал ФГБУ «Россельхозцентр» по Республике Ингушетия предупреждает </w:t>
      </w:r>
      <w:r w:rsidR="00357FC4">
        <w:rPr>
          <w:rFonts w:ascii="Times New Roman" w:hAnsi="Times New Roman" w:cs="Times New Roman"/>
          <w:sz w:val="26"/>
          <w:szCs w:val="26"/>
        </w:rPr>
        <w:t xml:space="preserve">о том, что </w:t>
      </w:r>
      <w:proofErr w:type="spellStart"/>
      <w:r w:rsidR="00357FC4">
        <w:rPr>
          <w:rFonts w:ascii="Times New Roman" w:hAnsi="Times New Roman" w:cs="Times New Roman"/>
          <w:sz w:val="26"/>
          <w:szCs w:val="26"/>
        </w:rPr>
        <w:t>погодно</w:t>
      </w:r>
      <w:proofErr w:type="spellEnd"/>
      <w:r w:rsidR="00357FC4">
        <w:rPr>
          <w:rFonts w:ascii="Times New Roman" w:hAnsi="Times New Roman" w:cs="Times New Roman"/>
          <w:sz w:val="26"/>
          <w:szCs w:val="26"/>
        </w:rPr>
        <w:t>-</w:t>
      </w:r>
      <w:r w:rsidRPr="00357FC4">
        <w:rPr>
          <w:rFonts w:ascii="Times New Roman" w:hAnsi="Times New Roman" w:cs="Times New Roman"/>
          <w:sz w:val="26"/>
          <w:szCs w:val="26"/>
        </w:rPr>
        <w:t xml:space="preserve">климатические условия </w:t>
      </w:r>
      <w:r w:rsidR="00357FC4">
        <w:rPr>
          <w:rFonts w:ascii="Times New Roman" w:hAnsi="Times New Roman" w:cs="Times New Roman"/>
          <w:sz w:val="26"/>
          <w:szCs w:val="26"/>
        </w:rPr>
        <w:t>благоприятно складываются для</w:t>
      </w:r>
      <w:r w:rsidRPr="00357FC4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862EE4" w:rsidRPr="00357FC4">
        <w:rPr>
          <w:rFonts w:ascii="Times New Roman" w:hAnsi="Times New Roman" w:cs="Times New Roman"/>
          <w:sz w:val="26"/>
          <w:szCs w:val="26"/>
        </w:rPr>
        <w:t>и вредоносности хлебной жужелицы.</w:t>
      </w:r>
      <w:r w:rsidR="00357F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549" w:rsidRDefault="00196A22" w:rsidP="00E015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благоприятных условиях до фазы кущения будет наблюдаться </w:t>
      </w:r>
      <w:r w:rsidR="00D13C61"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вредоносность данного вредител</w:t>
      </w:r>
      <w:r w:rsid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 Возможно повторное заселение,</w:t>
      </w:r>
      <w:r w:rsidR="00D13C61"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были отмечены личинки в прошлый год и не соблюдаются агротехнические мероприятия</w:t>
      </w:r>
      <w:r w:rsid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D13C61"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севообо</w:t>
      </w:r>
      <w:r w:rsidR="00E0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рот, чередование культур и </w:t>
      </w:r>
      <w:proofErr w:type="spellStart"/>
      <w:r w:rsidR="00E0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тд</w:t>
      </w:r>
      <w:proofErr w:type="spellEnd"/>
      <w:r w:rsidR="00E0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01549" w:rsidRDefault="00F9129A" w:rsidP="00E015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Самки откладывают яйца в специальные маленькие камеры в почве на глубину до 10 см. Одна самка может отложить более 100 яиц! Развитие яиц длится от 10 до 15 дней. </w:t>
      </w:r>
      <w:r w:rsidRPr="00357F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Личинки могут нанести серьезный  ущерб озимым!</w:t>
      </w:r>
    </w:p>
    <w:p w:rsidR="00E01549" w:rsidRDefault="00F9129A" w:rsidP="00E015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57F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Личинки питаются листьями растений озимых</w:t>
      </w:r>
      <w:r w:rsidR="005F1DD9"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зерновых (как бы </w:t>
      </w:r>
      <w:proofErr w:type="spellStart"/>
      <w:r w:rsidR="005F1DD9"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заже</w:t>
      </w:r>
      <w:r w:rsidR="00E0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вывая</w:t>
      </w:r>
      <w:proofErr w:type="spellEnd"/>
      <w:r w:rsidR="00E0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</w:t>
      </w:r>
      <w:r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затаскивая их в почву</w:t>
      </w:r>
      <w:r w:rsidR="00E01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Основное питание вредителя происходит в ночное время суток. Уничтожив растения на одном участке</w:t>
      </w:r>
      <w:r w:rsidR="005F1DD9"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они переходят на другие. На посевах наблюдается образование пятен в виде плешин. Питание личинок начинается с осени (сентябрь) и по апрель и может продолжаться под снегом. Потери урожая напрямую зависят от численности вредителя.</w:t>
      </w:r>
    </w:p>
    <w:p w:rsidR="008036C2" w:rsidRDefault="00F9129A" w:rsidP="00803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Рекомендуем провести мониторинг посевов озимых</w:t>
      </w:r>
      <w:r w:rsidR="0080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первую очередь, на озимых</w:t>
      </w:r>
      <w:r w:rsidR="0080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высеянных по колосовым предшественникам и на тех посевах, где высевались непротравленные семена инсектофунгицидами. При численно</w:t>
      </w:r>
      <w:r w:rsidR="005F1DD9"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вредителя выше ЭПВ 2</w:t>
      </w:r>
      <w:r w:rsidR="0080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5F1DD9"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proofErr w:type="spellStart"/>
      <w:r w:rsidR="005F1DD9"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</w:t>
      </w:r>
      <w:proofErr w:type="spellEnd"/>
      <w:r w:rsidR="005F1DD9"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0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="0080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="0080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="0080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всходы</w:t>
      </w:r>
      <w:r w:rsidR="0080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кущение) необходимо приступить к обработкам.</w:t>
      </w:r>
      <w:r w:rsidR="0080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Обработки проводить согласно Государственному каталогу пестицидов и агрохимикатов, разрешённых к применению на террит</w:t>
      </w:r>
      <w:r w:rsidR="008E4531"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ории Российской Федерации в 2022</w:t>
      </w:r>
      <w:r w:rsidRPr="0035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</w:t>
      </w:r>
    </w:p>
    <w:p w:rsidR="00CF718C" w:rsidRPr="008036C2" w:rsidRDefault="00CF718C" w:rsidP="00803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6C2">
        <w:rPr>
          <w:rFonts w:ascii="Times New Roman" w:hAnsi="Times New Roman" w:cs="Times New Roman"/>
          <w:sz w:val="26"/>
          <w:szCs w:val="26"/>
        </w:rPr>
        <w:t>По вопросам проведения обсле</w:t>
      </w:r>
      <w:r w:rsidR="008036C2">
        <w:rPr>
          <w:rFonts w:ascii="Times New Roman" w:hAnsi="Times New Roman" w:cs="Times New Roman"/>
          <w:sz w:val="26"/>
          <w:szCs w:val="26"/>
        </w:rPr>
        <w:t>дований, консультаций в области</w:t>
      </w:r>
      <w:r w:rsidRPr="008036C2">
        <w:rPr>
          <w:rFonts w:ascii="Times New Roman" w:hAnsi="Times New Roman" w:cs="Times New Roman"/>
          <w:sz w:val="26"/>
          <w:szCs w:val="26"/>
        </w:rPr>
        <w:t xml:space="preserve"> защиты растений обращайтесь в филиал ФГБУ «Россельхозцентр» по Республике Ингушетия. Контакты: </w:t>
      </w:r>
      <w:r w:rsidRPr="008036C2">
        <w:rPr>
          <w:rFonts w:ascii="Times New Roman" w:hAnsi="Times New Roman" w:cs="Times New Roman"/>
          <w:color w:val="000000"/>
          <w:sz w:val="26"/>
          <w:szCs w:val="26"/>
        </w:rPr>
        <w:t xml:space="preserve">тел.: </w:t>
      </w:r>
      <w:r w:rsidR="008759A6" w:rsidRPr="008036C2">
        <w:rPr>
          <w:rFonts w:ascii="Times New Roman" w:hAnsi="Times New Roman" w:cs="Times New Roman"/>
          <w:sz w:val="26"/>
          <w:szCs w:val="26"/>
        </w:rPr>
        <w:t>8</w:t>
      </w:r>
      <w:r w:rsidR="008036C2">
        <w:rPr>
          <w:rFonts w:ascii="Times New Roman" w:hAnsi="Times New Roman" w:cs="Times New Roman"/>
          <w:sz w:val="26"/>
          <w:szCs w:val="26"/>
        </w:rPr>
        <w:t xml:space="preserve"> </w:t>
      </w:r>
      <w:r w:rsidR="00180C24">
        <w:rPr>
          <w:rFonts w:ascii="Times New Roman" w:hAnsi="Times New Roman" w:cs="Times New Roman"/>
          <w:sz w:val="26"/>
          <w:szCs w:val="26"/>
        </w:rPr>
        <w:t>(8734) 72-40-</w:t>
      </w:r>
      <w:r w:rsidR="008759A6" w:rsidRPr="008036C2">
        <w:rPr>
          <w:rFonts w:ascii="Times New Roman" w:hAnsi="Times New Roman" w:cs="Times New Roman"/>
          <w:sz w:val="26"/>
          <w:szCs w:val="26"/>
        </w:rPr>
        <w:t>8</w:t>
      </w:r>
      <w:r w:rsidR="00180C24">
        <w:rPr>
          <w:rFonts w:ascii="Times New Roman" w:hAnsi="Times New Roman" w:cs="Times New Roman"/>
          <w:sz w:val="26"/>
          <w:szCs w:val="26"/>
        </w:rPr>
        <w:t>2.</w:t>
      </w:r>
    </w:p>
    <w:p w:rsidR="00CF718C" w:rsidRPr="00CF718C" w:rsidRDefault="00CF718C" w:rsidP="00D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71F" w:rsidRDefault="0061771F"/>
    <w:p w:rsidR="00CF718C" w:rsidRDefault="00CF718C"/>
    <w:sectPr w:rsidR="00CF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8C"/>
    <w:rsid w:val="0003625D"/>
    <w:rsid w:val="00180C24"/>
    <w:rsid w:val="00196A22"/>
    <w:rsid w:val="00357FC4"/>
    <w:rsid w:val="003D1F8C"/>
    <w:rsid w:val="00563C9C"/>
    <w:rsid w:val="005F1DD9"/>
    <w:rsid w:val="0061771F"/>
    <w:rsid w:val="006D15EF"/>
    <w:rsid w:val="0074296B"/>
    <w:rsid w:val="008036C2"/>
    <w:rsid w:val="00862EE4"/>
    <w:rsid w:val="008759A6"/>
    <w:rsid w:val="008E4531"/>
    <w:rsid w:val="00CF718C"/>
    <w:rsid w:val="00D13C61"/>
    <w:rsid w:val="00DF2AFF"/>
    <w:rsid w:val="00E01549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2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9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CF718C"/>
    <w:rPr>
      <w:b/>
      <w:bCs/>
    </w:rPr>
  </w:style>
  <w:style w:type="character" w:styleId="a6">
    <w:name w:val="Hyperlink"/>
    <w:uiPriority w:val="99"/>
    <w:unhideWhenUsed/>
    <w:rsid w:val="00CF71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2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2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9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CF718C"/>
    <w:rPr>
      <w:b/>
      <w:bCs/>
    </w:rPr>
  </w:style>
  <w:style w:type="character" w:styleId="a6">
    <w:name w:val="Hyperlink"/>
    <w:uiPriority w:val="99"/>
    <w:unhideWhenUsed/>
    <w:rsid w:val="00CF71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2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9A0F-A8E7-4C6C-AB77-5E78DF28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21</cp:revision>
  <dcterms:created xsi:type="dcterms:W3CDTF">2022-02-24T12:39:00Z</dcterms:created>
  <dcterms:modified xsi:type="dcterms:W3CDTF">2022-09-26T08:54:00Z</dcterms:modified>
</cp:coreProperties>
</file>