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1"/>
        <w:gridCol w:w="1035"/>
        <w:gridCol w:w="924"/>
      </w:tblGrid>
      <w:tr w:rsidR="006135C3" w:rsidRPr="00050F50" w:rsidTr="00BB1EEB">
        <w:trPr>
          <w:trHeight w:val="1076"/>
        </w:trPr>
        <w:tc>
          <w:tcPr>
            <w:tcW w:w="8576" w:type="dxa"/>
            <w:gridSpan w:val="2"/>
            <w:tcBorders>
              <w:bottom w:val="single" w:sz="4" w:space="0" w:color="000000"/>
            </w:tcBorders>
          </w:tcPr>
          <w:p w:rsidR="006135C3" w:rsidRPr="00050F50" w:rsidRDefault="006135C3" w:rsidP="00BB1EEB">
            <w:pPr>
              <w:autoSpaceDE w:val="0"/>
              <w:autoSpaceDN w:val="0"/>
              <w:adjustRightInd w:val="0"/>
              <w:ind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F50">
              <w:rPr>
                <w:rFonts w:ascii="Times New Roman" w:hAnsi="Times New Roman" w:cs="Times New Roman"/>
                <w:b/>
                <w:bCs/>
                <w:noProof/>
                <w:color w:val="008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МИНИСТЕРСТВО СЕЛЬСКОГО ХОЗЯЙСТВА РОССИЙСКОЙ </w:t>
            </w:r>
            <w:r w:rsidRPr="00050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ФЕДЕРАЦИИ</w:t>
            </w:r>
            <w:r w:rsidRPr="00050F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ФГБУ «Россельхозцентр»</w:t>
            </w:r>
            <w:r w:rsidRPr="00050F5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50F50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«Россельхозцентр» по </w:t>
            </w:r>
            <w:r w:rsidRPr="00050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6135C3" w:rsidRPr="00050F50" w:rsidRDefault="006135C3" w:rsidP="00BB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  <w:tr w:rsidR="006135C3" w:rsidRPr="00050F50" w:rsidTr="00BB1EEB">
        <w:trPr>
          <w:trHeight w:val="1231"/>
        </w:trPr>
        <w:tc>
          <w:tcPr>
            <w:tcW w:w="7541" w:type="dxa"/>
            <w:tcBorders>
              <w:top w:val="single" w:sz="4" w:space="0" w:color="000000"/>
              <w:bottom w:val="single" w:sz="4" w:space="0" w:color="auto"/>
            </w:tcBorders>
          </w:tcPr>
          <w:p w:rsidR="006135C3" w:rsidRPr="00050F50" w:rsidRDefault="0004034F" w:rsidP="00BB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50F5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Информационный листок</w:t>
            </w:r>
          </w:p>
          <w:p w:rsidR="006135C3" w:rsidRPr="00050F50" w:rsidRDefault="006135C3" w:rsidP="00050F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050F50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F1605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 </w:t>
            </w:r>
            <w:r w:rsidR="00BB49DE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r w:rsidR="000F1605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23</w:t>
            </w:r>
            <w:r w:rsidR="00BB49DE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C246C5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>января</w:t>
            </w:r>
            <w:r w:rsidR="00BB49DE"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2023</w:t>
            </w:r>
            <w:r w:rsidRPr="00050F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г.</w:t>
            </w:r>
          </w:p>
        </w:tc>
        <w:tc>
          <w:tcPr>
            <w:tcW w:w="1959" w:type="dxa"/>
            <w:gridSpan w:val="2"/>
            <w:tcBorders>
              <w:top w:val="nil"/>
              <w:bottom w:val="single" w:sz="4" w:space="0" w:color="auto"/>
            </w:tcBorders>
          </w:tcPr>
          <w:p w:rsidR="006135C3" w:rsidRPr="00050F50" w:rsidRDefault="006135C3" w:rsidP="00BB1E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8100"/>
                <w:sz w:val="28"/>
                <w:szCs w:val="28"/>
                <w:lang w:eastAsia="ru-RU"/>
              </w:rPr>
            </w:pPr>
          </w:p>
        </w:tc>
      </w:tr>
    </w:tbl>
    <w:p w:rsidR="006135C3" w:rsidRPr="001C088C" w:rsidRDefault="006135C3" w:rsidP="006135C3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1C088C">
        <w:rPr>
          <w:rStyle w:val="a8"/>
          <w:rFonts w:ascii="Times New Roman" w:hAnsi="Times New Roman" w:cs="Times New Roman"/>
          <w:sz w:val="20"/>
          <w:szCs w:val="20"/>
        </w:rPr>
        <w:t xml:space="preserve">Адрес: </w:t>
      </w:r>
      <w:r w:rsidRPr="001C088C">
        <w:rPr>
          <w:rStyle w:val="a8"/>
          <w:rFonts w:ascii="Times New Roman" w:hAnsi="Times New Roman" w:cs="Times New Roman"/>
          <w:b w:val="0"/>
          <w:sz w:val="20"/>
          <w:szCs w:val="20"/>
        </w:rPr>
        <w:t>г. Сунжа, ул. Ленина, 95/1, 386203</w:t>
      </w:r>
      <w:r w:rsidRPr="001C088C">
        <w:rPr>
          <w:rFonts w:ascii="Times New Roman" w:hAnsi="Times New Roman" w:cs="Times New Roman"/>
          <w:sz w:val="20"/>
          <w:szCs w:val="20"/>
        </w:rPr>
        <w:t>. Тел</w:t>
      </w:r>
      <w:r w:rsidRPr="001C088C">
        <w:rPr>
          <w:rFonts w:ascii="Times New Roman" w:hAnsi="Times New Roman" w:cs="Times New Roman"/>
          <w:sz w:val="20"/>
          <w:szCs w:val="20"/>
          <w:lang w:val="en-US"/>
        </w:rPr>
        <w:t xml:space="preserve">. 8 (8734) 72-27-72, (72-27-72), </w:t>
      </w:r>
      <w:r w:rsidRPr="001C088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e-mail: Rsc006@mail.ru                                                                                                                       </w:t>
      </w:r>
    </w:p>
    <w:p w:rsidR="00176C09" w:rsidRDefault="006135C3" w:rsidP="00176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50F50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</w:t>
      </w:r>
      <w:r w:rsidR="00BB49DE" w:rsidRPr="00050F50">
        <w:rPr>
          <w:rFonts w:ascii="Times New Roman" w:hAnsi="Times New Roman" w:cs="Times New Roman"/>
          <w:b/>
          <w:sz w:val="20"/>
          <w:szCs w:val="20"/>
        </w:rPr>
        <w:t>Исх</w:t>
      </w:r>
      <w:r w:rsidR="00050F50" w:rsidRPr="00050F50">
        <w:rPr>
          <w:rFonts w:ascii="Times New Roman" w:hAnsi="Times New Roman" w:cs="Times New Roman"/>
          <w:b/>
          <w:sz w:val="20"/>
          <w:szCs w:val="20"/>
        </w:rPr>
        <w:t>.</w:t>
      </w:r>
      <w:r w:rsidR="00BB49DE" w:rsidRPr="00050F5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6A7018" w:rsidRPr="00050F5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4F72" w:rsidRPr="00050F50">
        <w:rPr>
          <w:rFonts w:ascii="Times New Roman" w:hAnsi="Times New Roman" w:cs="Times New Roman"/>
          <w:b/>
          <w:sz w:val="20"/>
          <w:szCs w:val="20"/>
        </w:rPr>
        <w:t>15</w:t>
      </w:r>
      <w:r w:rsidR="00BB49DE" w:rsidRPr="00050F50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246C5" w:rsidRPr="00050F50">
        <w:rPr>
          <w:rFonts w:ascii="Times New Roman" w:hAnsi="Times New Roman" w:cs="Times New Roman"/>
          <w:b/>
          <w:sz w:val="20"/>
          <w:szCs w:val="20"/>
        </w:rPr>
        <w:t>января</w:t>
      </w:r>
      <w:r w:rsidR="00BB49DE" w:rsidRPr="00050F50">
        <w:rPr>
          <w:rFonts w:ascii="Times New Roman" w:hAnsi="Times New Roman" w:cs="Times New Roman"/>
          <w:b/>
          <w:sz w:val="20"/>
          <w:szCs w:val="20"/>
        </w:rPr>
        <w:t xml:space="preserve"> 2023</w:t>
      </w:r>
      <w:r w:rsidRPr="00050F50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512D04" w:rsidRPr="00050F50" w:rsidRDefault="00512D04" w:rsidP="00176C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347D6" w:rsidRPr="005F3D0F" w:rsidRDefault="00F020FD" w:rsidP="00176C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Биологический метод</w:t>
      </w:r>
      <w:r w:rsidR="006347D6" w:rsidRPr="005F3D0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борьбы</w:t>
      </w:r>
    </w:p>
    <w:p w:rsidR="006135C3" w:rsidRDefault="006347D6" w:rsidP="00176C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F3D0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с сельскохозяйственными вредителями.</w:t>
      </w:r>
    </w:p>
    <w:p w:rsidR="00512D04" w:rsidRPr="005F3D0F" w:rsidRDefault="00512D04" w:rsidP="00176C0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3D34" w:rsidRPr="005F3D0F" w:rsidRDefault="006347D6" w:rsidP="00406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D0F">
        <w:rPr>
          <w:rFonts w:ascii="Times New Roman" w:hAnsi="Times New Roman" w:cs="Times New Roman"/>
          <w:sz w:val="28"/>
          <w:szCs w:val="28"/>
        </w:rPr>
        <w:t xml:space="preserve">        </w:t>
      </w:r>
      <w:r w:rsidR="0083428A">
        <w:rPr>
          <w:rFonts w:ascii="Times New Roman" w:hAnsi="Times New Roman" w:cs="Times New Roman"/>
          <w:sz w:val="28"/>
          <w:szCs w:val="28"/>
        </w:rPr>
        <w:tab/>
      </w:r>
      <w:r w:rsidR="00553D34" w:rsidRPr="005F3D0F">
        <w:rPr>
          <w:rFonts w:ascii="Times New Roman" w:hAnsi="Times New Roman" w:cs="Times New Roman"/>
          <w:sz w:val="28"/>
          <w:szCs w:val="28"/>
        </w:rPr>
        <w:t>Биологические методы</w:t>
      </w:r>
      <w:r w:rsidR="00B44F72">
        <w:rPr>
          <w:rFonts w:ascii="Times New Roman" w:hAnsi="Times New Roman" w:cs="Times New Roman"/>
          <w:sz w:val="28"/>
          <w:szCs w:val="28"/>
        </w:rPr>
        <w:t>,</w:t>
      </w:r>
      <w:r w:rsidR="00553D34" w:rsidRPr="005F3D0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512D04">
        <w:rPr>
          <w:rFonts w:ascii="Times New Roman" w:hAnsi="Times New Roman" w:cs="Times New Roman"/>
          <w:sz w:val="28"/>
          <w:szCs w:val="28"/>
        </w:rPr>
        <w:t>,</w:t>
      </w:r>
      <w:r w:rsidR="00553D34" w:rsidRPr="005F3D0F">
        <w:rPr>
          <w:rFonts w:ascii="Times New Roman" w:hAnsi="Times New Roman" w:cs="Times New Roman"/>
          <w:sz w:val="28"/>
          <w:szCs w:val="28"/>
        </w:rPr>
        <w:t xml:space="preserve"> используются в составе интегрированных комплексов мер по получению урожая требуемого качества и объёма. Суть многих из этих методов заключается в использовании природных врагов </w:t>
      </w:r>
      <w:r w:rsidR="0040681D">
        <w:rPr>
          <w:rFonts w:ascii="Times New Roman" w:hAnsi="Times New Roman" w:cs="Times New Roman"/>
          <w:sz w:val="28"/>
          <w:szCs w:val="28"/>
        </w:rPr>
        <w:t>сельскохозяйственных вредителей</w:t>
      </w:r>
      <w:r w:rsidR="00553D34" w:rsidRPr="005F3D0F">
        <w:rPr>
          <w:rFonts w:ascii="Times New Roman" w:hAnsi="Times New Roman" w:cs="Times New Roman"/>
          <w:sz w:val="28"/>
          <w:szCs w:val="28"/>
        </w:rPr>
        <w:t xml:space="preserve"> </w:t>
      </w:r>
      <w:r w:rsidR="0052194D">
        <w:rPr>
          <w:rFonts w:ascii="Times New Roman" w:hAnsi="Times New Roman" w:cs="Times New Roman"/>
          <w:sz w:val="28"/>
          <w:szCs w:val="28"/>
        </w:rPr>
        <w:t>–</w:t>
      </w:r>
      <w:r w:rsidR="00553D34" w:rsidRPr="005F3D0F">
        <w:rPr>
          <w:rFonts w:ascii="Times New Roman" w:hAnsi="Times New Roman" w:cs="Times New Roman"/>
          <w:sz w:val="28"/>
          <w:szCs w:val="28"/>
        </w:rPr>
        <w:t xml:space="preserve"> энтомофагов.</w:t>
      </w:r>
      <w:r w:rsidR="00521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8E" w:rsidRPr="005F3D0F" w:rsidRDefault="003B227D" w:rsidP="00406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D0F">
        <w:rPr>
          <w:rFonts w:ascii="Times New Roman" w:hAnsi="Times New Roman" w:cs="Times New Roman"/>
          <w:sz w:val="28"/>
          <w:szCs w:val="28"/>
        </w:rPr>
        <w:t xml:space="preserve">Энтомофаги </w:t>
      </w:r>
      <w:r w:rsidR="0052194D">
        <w:rPr>
          <w:rFonts w:ascii="Times New Roman" w:hAnsi="Times New Roman" w:cs="Times New Roman"/>
          <w:sz w:val="28"/>
          <w:szCs w:val="28"/>
        </w:rPr>
        <w:t>–</w:t>
      </w:r>
      <w:r w:rsidRPr="005F3D0F">
        <w:rPr>
          <w:rFonts w:ascii="Times New Roman" w:hAnsi="Times New Roman" w:cs="Times New Roman"/>
          <w:sz w:val="28"/>
          <w:szCs w:val="28"/>
        </w:rPr>
        <w:t xml:space="preserve"> полезные насекомые, питающиеся насекомыми-вредителями, являющиеся их естественными природными врагами. Применение энтомофагов при выращивании культурных растений позволяет обеспечить ран</w:t>
      </w:r>
      <w:r w:rsidR="0083428A">
        <w:rPr>
          <w:rFonts w:ascii="Times New Roman" w:hAnsi="Times New Roman" w:cs="Times New Roman"/>
          <w:sz w:val="28"/>
          <w:szCs w:val="28"/>
        </w:rPr>
        <w:t>н</w:t>
      </w:r>
      <w:r w:rsidRPr="005F3D0F">
        <w:rPr>
          <w:rFonts w:ascii="Times New Roman" w:hAnsi="Times New Roman" w:cs="Times New Roman"/>
          <w:sz w:val="28"/>
          <w:szCs w:val="28"/>
        </w:rPr>
        <w:t xml:space="preserve">ее обнаружение вредителя, снизить пестицидную нагрузку и сохранить экологическую чистоту урожая. </w:t>
      </w:r>
    </w:p>
    <w:p w:rsidR="0083428A" w:rsidRDefault="00A93915" w:rsidP="0040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филиала ФГБУ «Россельхозцентр» по Республике Ингушетия осознает важность применения в регионе экологически чистых методов защиты ра</w:t>
      </w:r>
      <w:r w:rsidR="005F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стений. В этой связи в </w:t>
      </w:r>
      <w:r w:rsidRPr="005F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филиале продолжается работа по внедрению в республике биологических методов защиты растений от вредных организмов. Речь идет о разведении энтомофага – </w:t>
      </w:r>
      <w:r w:rsidRPr="005F3D0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габробракона</w:t>
      </w:r>
      <w:r w:rsidRPr="005F3D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3D0F" w:rsidRPr="0083428A" w:rsidRDefault="00A93915" w:rsidP="004068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3D0F">
        <w:rPr>
          <w:rFonts w:ascii="Times New Roman" w:hAnsi="Times New Roman" w:cs="Times New Roman"/>
          <w:sz w:val="28"/>
          <w:szCs w:val="28"/>
        </w:rPr>
        <w:t xml:space="preserve">Габробракон </w:t>
      </w:r>
      <w:r w:rsidR="0083428A">
        <w:rPr>
          <w:rFonts w:ascii="Times New Roman" w:hAnsi="Times New Roman" w:cs="Times New Roman"/>
          <w:sz w:val="28"/>
          <w:szCs w:val="28"/>
        </w:rPr>
        <w:t>–</w:t>
      </w:r>
      <w:r w:rsidR="0083428A">
        <w:rPr>
          <w:rFonts w:ascii="Times New Roman" w:hAnsi="Times New Roman" w:cs="Times New Roman"/>
          <w:sz w:val="28"/>
          <w:szCs w:val="28"/>
        </w:rPr>
        <w:t xml:space="preserve"> </w:t>
      </w:r>
      <w:r w:rsidRPr="005F3D0F">
        <w:rPr>
          <w:rFonts w:ascii="Times New Roman" w:hAnsi="Times New Roman" w:cs="Times New Roman"/>
          <w:sz w:val="28"/>
          <w:szCs w:val="28"/>
        </w:rPr>
        <w:t xml:space="preserve">эктопаразит многих видов опасных чешуекрылых вредителей, например, совок (мальвовой, капустной, хлопковой), стеблевого мотылька и др. </w:t>
      </w:r>
      <w:r w:rsidR="00BB49DE" w:rsidRPr="005F3D0F">
        <w:rPr>
          <w:rFonts w:ascii="Times New Roman" w:hAnsi="Times New Roman" w:cs="Times New Roman"/>
          <w:sz w:val="28"/>
          <w:szCs w:val="28"/>
        </w:rPr>
        <w:t>Выпущенный энтомофаг быстро расселяется на растения,</w:t>
      </w:r>
      <w:r w:rsidR="0083428A">
        <w:rPr>
          <w:rFonts w:ascii="Times New Roman" w:hAnsi="Times New Roman" w:cs="Times New Roman"/>
          <w:sz w:val="28"/>
          <w:szCs w:val="28"/>
        </w:rPr>
        <w:t xml:space="preserve"> </w:t>
      </w:r>
      <w:r w:rsidR="00BB49DE" w:rsidRPr="005F3D0F">
        <w:rPr>
          <w:rFonts w:ascii="Times New Roman" w:hAnsi="Times New Roman" w:cs="Times New Roman"/>
          <w:sz w:val="28"/>
          <w:szCs w:val="28"/>
        </w:rPr>
        <w:t>приспосабливаясь к природным условиям</w:t>
      </w:r>
      <w:r w:rsidR="0040681D">
        <w:rPr>
          <w:rFonts w:ascii="Times New Roman" w:hAnsi="Times New Roman" w:cs="Times New Roman"/>
          <w:sz w:val="28"/>
          <w:szCs w:val="28"/>
        </w:rPr>
        <w:t>,</w:t>
      </w:r>
      <w:r w:rsidR="00BB49DE" w:rsidRPr="005F3D0F">
        <w:rPr>
          <w:rFonts w:ascii="Times New Roman" w:hAnsi="Times New Roman" w:cs="Times New Roman"/>
          <w:sz w:val="28"/>
          <w:szCs w:val="28"/>
        </w:rPr>
        <w:t xml:space="preserve"> ведет активный поиск хозяина, беспрепятственно проникая внутрь поврежденных плодов, початков, стеблей. Самка находит гусеницу, парализует ее, а затем откладывает свои яйца на тело гусеницы. Личинка габробракона, развиваясь, питается гемолимфой гусеницы, от которой остаются лишь внешние покровы.</w:t>
      </w:r>
      <w:r w:rsidRPr="005F3D0F">
        <w:rPr>
          <w:rFonts w:ascii="Times New Roman" w:hAnsi="Times New Roman" w:cs="Times New Roman"/>
          <w:sz w:val="28"/>
          <w:szCs w:val="28"/>
        </w:rPr>
        <w:t xml:space="preserve"> Отродившиеся из яиц личинки питаются ими до момента окукливания</w:t>
      </w:r>
      <w:r w:rsidR="006E0108" w:rsidRPr="005F3D0F">
        <w:rPr>
          <w:rFonts w:ascii="Times New Roman" w:hAnsi="Times New Roman" w:cs="Times New Roman"/>
          <w:sz w:val="28"/>
          <w:szCs w:val="28"/>
        </w:rPr>
        <w:t>.</w:t>
      </w:r>
      <w:r w:rsidR="005F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0A" w:rsidRDefault="005F3D0F" w:rsidP="00406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4657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F3D0F">
        <w:rPr>
          <w:rFonts w:ascii="Times New Roman" w:hAnsi="Times New Roman" w:cs="Times New Roman"/>
          <w:bCs/>
          <w:sz w:val="28"/>
          <w:szCs w:val="28"/>
        </w:rPr>
        <w:t>На сегодняшний день специалис</w:t>
      </w:r>
      <w:r w:rsidR="005A59DE">
        <w:rPr>
          <w:rFonts w:ascii="Times New Roman" w:hAnsi="Times New Roman" w:cs="Times New Roman"/>
          <w:bCs/>
          <w:sz w:val="28"/>
          <w:szCs w:val="28"/>
        </w:rPr>
        <w:t>ты филиала заняты раз</w:t>
      </w:r>
      <w:r w:rsidR="00346576">
        <w:rPr>
          <w:rFonts w:ascii="Times New Roman" w:hAnsi="Times New Roman" w:cs="Times New Roman"/>
          <w:bCs/>
          <w:sz w:val="28"/>
          <w:szCs w:val="28"/>
        </w:rPr>
        <w:t>ведением лабораторных хозяев (л</w:t>
      </w:r>
      <w:r w:rsidR="005A59DE" w:rsidRPr="005F3D0F">
        <w:rPr>
          <w:rFonts w:ascii="Times New Roman" w:hAnsi="Times New Roman" w:cs="Times New Roman"/>
          <w:sz w:val="28"/>
          <w:szCs w:val="28"/>
        </w:rPr>
        <w:t>абораторными хозяевами называют тех насекомых, на которых паразит</w:t>
      </w:r>
      <w:r w:rsidR="005A59DE">
        <w:rPr>
          <w:rFonts w:ascii="Times New Roman" w:hAnsi="Times New Roman" w:cs="Times New Roman"/>
          <w:sz w:val="28"/>
          <w:szCs w:val="28"/>
        </w:rPr>
        <w:t>ируют и размножаются энтомофаги)</w:t>
      </w:r>
      <w:r w:rsidR="005A59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576">
        <w:rPr>
          <w:rFonts w:ascii="Times New Roman" w:hAnsi="Times New Roman" w:cs="Times New Roman"/>
          <w:sz w:val="28"/>
          <w:szCs w:val="28"/>
        </w:rPr>
        <w:t>–</w:t>
      </w:r>
      <w:r w:rsidRPr="005F3D0F">
        <w:rPr>
          <w:rFonts w:ascii="Times New Roman" w:hAnsi="Times New Roman" w:cs="Times New Roman"/>
          <w:bCs/>
          <w:sz w:val="28"/>
          <w:szCs w:val="28"/>
        </w:rPr>
        <w:t xml:space="preserve"> мельничная огневка для размножения габробракона.</w:t>
      </w:r>
    </w:p>
    <w:p w:rsidR="00346576" w:rsidRDefault="00374D48" w:rsidP="004068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6576">
        <w:rPr>
          <w:rFonts w:ascii="Times New Roman" w:hAnsi="Times New Roman" w:cs="Times New Roman"/>
          <w:sz w:val="28"/>
          <w:szCs w:val="28"/>
        </w:rPr>
        <w:tab/>
      </w:r>
      <w:r w:rsidR="00FD0EFD" w:rsidRPr="005F3D0F">
        <w:rPr>
          <w:rFonts w:ascii="Times New Roman" w:hAnsi="Times New Roman" w:cs="Times New Roman"/>
          <w:sz w:val="28"/>
          <w:szCs w:val="28"/>
        </w:rPr>
        <w:t xml:space="preserve">Процесс этот весьма кропотлив, требует в основном ручного труда. Работа носит сезонный характер. Осенью, например, затишье. В этот период главная задача – сохранить биологический материал. Одна из комнат лаборатории заставлена банками и тазиками. В тазиках питательная среда для гусениц огневки. Так сначала разводят лабораторного хозяина для габробракона, </w:t>
      </w:r>
      <w:r w:rsidR="00FD0EFD" w:rsidRPr="005F3D0F">
        <w:rPr>
          <w:rFonts w:ascii="Times New Roman" w:hAnsi="Times New Roman" w:cs="Times New Roman"/>
          <w:sz w:val="28"/>
          <w:szCs w:val="28"/>
        </w:rPr>
        <w:lastRenderedPageBreak/>
        <w:t>чтобы тому было, куда откладывать свои яйца.</w:t>
      </w:r>
      <w:r w:rsidR="00FF3C85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FD0EFD" w:rsidRPr="005F3D0F">
        <w:rPr>
          <w:rFonts w:ascii="Times New Roman" w:hAnsi="Times New Roman" w:cs="Times New Roman"/>
          <w:sz w:val="28"/>
          <w:szCs w:val="28"/>
        </w:rPr>
        <w:t xml:space="preserve"> </w:t>
      </w:r>
      <w:r w:rsidR="00FF3C85">
        <w:rPr>
          <w:rFonts w:ascii="Times New Roman" w:hAnsi="Times New Roman" w:cs="Times New Roman"/>
          <w:sz w:val="28"/>
          <w:szCs w:val="28"/>
        </w:rPr>
        <w:t xml:space="preserve">на поверхности  встречаются </w:t>
      </w:r>
      <w:r w:rsidR="00474F2B" w:rsidRPr="005F3D0F">
        <w:rPr>
          <w:rFonts w:ascii="Times New Roman" w:hAnsi="Times New Roman" w:cs="Times New Roman"/>
          <w:sz w:val="28"/>
          <w:szCs w:val="28"/>
        </w:rPr>
        <w:t xml:space="preserve"> чёрные, умершие гусеницы. Это в них уже успел отложить свои яйца габробракон. По большому счёту, это брак, паразит залетел туда случайно.</w:t>
      </w:r>
    </w:p>
    <w:p w:rsidR="0058553A" w:rsidRDefault="00FD0EFD" w:rsidP="00346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3D0F">
        <w:rPr>
          <w:rFonts w:ascii="Times New Roman" w:hAnsi="Times New Roman" w:cs="Times New Roman"/>
          <w:sz w:val="28"/>
          <w:szCs w:val="28"/>
        </w:rPr>
        <w:t>Основное поголовье габро</w:t>
      </w:r>
      <w:r w:rsidR="00474F2B" w:rsidRPr="005F3D0F">
        <w:rPr>
          <w:rFonts w:ascii="Times New Roman" w:hAnsi="Times New Roman" w:cs="Times New Roman"/>
          <w:sz w:val="28"/>
          <w:szCs w:val="28"/>
        </w:rPr>
        <w:t>бракона сейчас находится в спячк</w:t>
      </w:r>
      <w:r w:rsidR="00346576">
        <w:rPr>
          <w:rFonts w:ascii="Times New Roman" w:hAnsi="Times New Roman" w:cs="Times New Roman"/>
          <w:sz w:val="28"/>
          <w:szCs w:val="28"/>
        </w:rPr>
        <w:t>е</w:t>
      </w:r>
      <w:r w:rsidR="00474F2B" w:rsidRPr="005F3D0F">
        <w:rPr>
          <w:rFonts w:ascii="Times New Roman" w:hAnsi="Times New Roman" w:cs="Times New Roman"/>
          <w:sz w:val="28"/>
          <w:szCs w:val="28"/>
        </w:rPr>
        <w:t>.</w:t>
      </w:r>
      <w:r w:rsidRPr="005F3D0F">
        <w:rPr>
          <w:rFonts w:ascii="Times New Roman" w:hAnsi="Times New Roman" w:cs="Times New Roman"/>
          <w:sz w:val="28"/>
          <w:szCs w:val="28"/>
        </w:rPr>
        <w:t xml:space="preserve"> Чтобы впасть в спячку, габробракону достаточно 10 градусов тепла. Как только его выставят на солнышко, он тут же проснётся и будет готов напасть на гусениц мельничной огнёвки. Их </w:t>
      </w:r>
      <w:r w:rsidR="0071775E" w:rsidRPr="005F3D0F">
        <w:rPr>
          <w:rFonts w:ascii="Times New Roman" w:hAnsi="Times New Roman" w:cs="Times New Roman"/>
          <w:sz w:val="28"/>
          <w:szCs w:val="28"/>
        </w:rPr>
        <w:t xml:space="preserve">поместят вместе с гусеницами огневки в трёхлитровые </w:t>
      </w:r>
      <w:r w:rsidR="005F3D0F" w:rsidRPr="005F3D0F">
        <w:rPr>
          <w:rFonts w:ascii="Times New Roman" w:hAnsi="Times New Roman" w:cs="Times New Roman"/>
          <w:sz w:val="28"/>
          <w:szCs w:val="28"/>
        </w:rPr>
        <w:t>банки</w:t>
      </w:r>
      <w:r w:rsidR="0071775E" w:rsidRPr="005F3D0F">
        <w:rPr>
          <w:rFonts w:ascii="Times New Roman" w:hAnsi="Times New Roman" w:cs="Times New Roman"/>
          <w:sz w:val="28"/>
          <w:szCs w:val="28"/>
        </w:rPr>
        <w:t>, где и завершится основная «</w:t>
      </w:r>
      <w:r w:rsidR="005F3D0F" w:rsidRPr="005F3D0F">
        <w:rPr>
          <w:rFonts w:ascii="Times New Roman" w:hAnsi="Times New Roman" w:cs="Times New Roman"/>
          <w:sz w:val="28"/>
          <w:szCs w:val="28"/>
        </w:rPr>
        <w:t>миссия</w:t>
      </w:r>
      <w:r w:rsidR="0071775E" w:rsidRPr="005F3D0F">
        <w:rPr>
          <w:rFonts w:ascii="Times New Roman" w:hAnsi="Times New Roman" w:cs="Times New Roman"/>
          <w:sz w:val="28"/>
          <w:szCs w:val="28"/>
        </w:rPr>
        <w:t>»</w:t>
      </w:r>
      <w:r w:rsidRPr="005F3D0F">
        <w:rPr>
          <w:rFonts w:ascii="Times New Roman" w:hAnsi="Times New Roman" w:cs="Times New Roman"/>
          <w:sz w:val="28"/>
          <w:szCs w:val="28"/>
        </w:rPr>
        <w:t xml:space="preserve"> габробракон</w:t>
      </w:r>
      <w:r w:rsidR="00346576">
        <w:rPr>
          <w:rFonts w:ascii="Times New Roman" w:hAnsi="Times New Roman" w:cs="Times New Roman"/>
          <w:sz w:val="28"/>
          <w:szCs w:val="28"/>
        </w:rPr>
        <w:t>а</w:t>
      </w:r>
      <w:r w:rsidRPr="005F3D0F">
        <w:rPr>
          <w:rFonts w:ascii="Times New Roman" w:hAnsi="Times New Roman" w:cs="Times New Roman"/>
          <w:sz w:val="28"/>
          <w:szCs w:val="28"/>
        </w:rPr>
        <w:t>.</w:t>
      </w:r>
    </w:p>
    <w:p w:rsidR="00346576" w:rsidRPr="00346576" w:rsidRDefault="00346576" w:rsidP="00346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47D6" w:rsidRPr="005F3D0F" w:rsidRDefault="0058553A" w:rsidP="0040681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347D6" w:rsidRPr="005F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ПРИМЕНЕНИЯ</w:t>
      </w:r>
    </w:p>
    <w:p w:rsidR="006347D6" w:rsidRPr="005F3D0F" w:rsidRDefault="006347D6" w:rsidP="0034657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Емкости с зараженными габробраконом гусеницами мельничной огневки размещаются на заселенных вредителем посевах и в открытом состоянии оставляются на поле. По мере отрождения энтомофаг быстро расселяется, приспосабливаясь к природным условиям, ведет активный поиск хозяина, беспрепятственно проникая вовнутрь поврежденных плодов, початков, стеблей.</w:t>
      </w:r>
      <w:r w:rsidR="00346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7D6" w:rsidRDefault="00EF32BD" w:rsidP="00EF3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6347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НОРМА ВЫПУСКА</w:t>
      </w:r>
    </w:p>
    <w:p w:rsidR="006347D6" w:rsidRDefault="006347D6" w:rsidP="00634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</w:p>
    <w:tbl>
      <w:tblPr>
        <w:tblW w:w="9924" w:type="dxa"/>
        <w:tblInd w:w="-31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6521"/>
      </w:tblGrid>
      <w:tr w:rsidR="006347D6" w:rsidTr="006A7018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Норма выпуска,</w:t>
            </w:r>
          </w:p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особей/га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Норма выпуска,</w:t>
            </w:r>
          </w:p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особей/га</w:t>
            </w:r>
          </w:p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(комплексная защита трихограмма+ габробракон )</w:t>
            </w:r>
          </w:p>
        </w:tc>
      </w:tr>
      <w:tr w:rsidR="006347D6" w:rsidTr="006A7018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Томаты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300 особей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 особей</w:t>
            </w:r>
          </w:p>
        </w:tc>
      </w:tr>
      <w:tr w:rsidR="006347D6" w:rsidTr="006A7018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Капуста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400 особей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 особей</w:t>
            </w:r>
          </w:p>
        </w:tc>
      </w:tr>
      <w:tr w:rsidR="006347D6" w:rsidTr="006A7018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Кукуруза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500 особей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 особей</w:t>
            </w:r>
          </w:p>
        </w:tc>
      </w:tr>
      <w:tr w:rsidR="006347D6" w:rsidTr="006A7018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Подсолнечник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500 особей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347D6" w:rsidRDefault="006347D6" w:rsidP="0034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3465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250 особей</w:t>
            </w:r>
          </w:p>
        </w:tc>
      </w:tr>
    </w:tbl>
    <w:p w:rsidR="006347D6" w:rsidRDefault="006347D6" w:rsidP="006347D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347D6" w:rsidRPr="00EF32BD" w:rsidRDefault="00EF32BD" w:rsidP="00EF3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C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347D6" w:rsidRPr="00E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Последующие внесения усиливают популяцию Габробракона. По мере насыщения полей паразитом, число уничтоженных гусениц последовательно возрастает и стабилизируется на уровне 70</w:t>
      </w:r>
      <w:r w:rsidR="00EC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D2B">
        <w:rPr>
          <w:rFonts w:ascii="Times New Roman" w:hAnsi="Times New Roman" w:cs="Times New Roman"/>
          <w:sz w:val="28"/>
          <w:szCs w:val="28"/>
        </w:rPr>
        <w:t>–</w:t>
      </w:r>
      <w:r w:rsidR="00EC7D2B">
        <w:rPr>
          <w:rFonts w:ascii="Times New Roman" w:hAnsi="Times New Roman" w:cs="Times New Roman"/>
          <w:sz w:val="28"/>
          <w:szCs w:val="28"/>
        </w:rPr>
        <w:t xml:space="preserve"> </w:t>
      </w:r>
      <w:r w:rsidR="006347D6" w:rsidRPr="00E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EC7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7D6" w:rsidRPr="00EF3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за счет приживаемости и размножения в природе энтомофага.</w:t>
      </w:r>
    </w:p>
    <w:p w:rsidR="00EB48A9" w:rsidRPr="00EF32BD" w:rsidRDefault="00EF32BD" w:rsidP="00E51F2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</w:t>
      </w:r>
      <w:r w:rsidR="00EC7D2B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EB48A9" w:rsidRPr="00EF32BD">
        <w:rPr>
          <w:sz w:val="28"/>
          <w:szCs w:val="28"/>
        </w:rPr>
        <w:t xml:space="preserve">По вопросам проведения обследований, консультаций в области защиты растений обращаться в филиал ФГБУ «Россельхозцентр» по Республике Ингушетия. Контакты: </w:t>
      </w:r>
      <w:r w:rsidR="00EB48A9" w:rsidRPr="00EF32BD">
        <w:rPr>
          <w:color w:val="000000"/>
          <w:sz w:val="28"/>
          <w:szCs w:val="28"/>
        </w:rPr>
        <w:t xml:space="preserve">тел.: </w:t>
      </w:r>
      <w:r w:rsidR="00EB48A9" w:rsidRPr="00EF32BD">
        <w:rPr>
          <w:sz w:val="28"/>
          <w:szCs w:val="28"/>
        </w:rPr>
        <w:t>8</w:t>
      </w:r>
      <w:r w:rsidR="00EC7D2B">
        <w:rPr>
          <w:sz w:val="28"/>
          <w:szCs w:val="28"/>
        </w:rPr>
        <w:t xml:space="preserve"> (8734) 72-</w:t>
      </w:r>
      <w:r w:rsidR="00EB48A9" w:rsidRPr="00EF32BD">
        <w:rPr>
          <w:sz w:val="28"/>
          <w:szCs w:val="28"/>
        </w:rPr>
        <w:t>40-82.</w:t>
      </w:r>
    </w:p>
    <w:p w:rsidR="00EB48A9" w:rsidRPr="00EF32BD" w:rsidRDefault="00EB48A9" w:rsidP="00CC728E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  <w:sz w:val="28"/>
          <w:szCs w:val="28"/>
        </w:rPr>
      </w:pPr>
    </w:p>
    <w:p w:rsidR="00EB48A9" w:rsidRPr="00E51F2A" w:rsidRDefault="00EB48A9" w:rsidP="00CC728E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4526C5" w:rsidRPr="00E51F2A" w:rsidRDefault="004526C5" w:rsidP="00CC728E">
      <w:pPr>
        <w:pStyle w:val="a3"/>
        <w:shd w:val="clear" w:color="auto" w:fill="FFFFFF"/>
        <w:spacing w:before="180" w:beforeAutospacing="0" w:after="180" w:afterAutospacing="0"/>
        <w:jc w:val="both"/>
        <w:textAlignment w:val="baseline"/>
        <w:rPr>
          <w:color w:val="111111"/>
        </w:rPr>
      </w:pPr>
    </w:p>
    <w:p w:rsidR="00322498" w:rsidRPr="00A34727" w:rsidRDefault="00322498" w:rsidP="00CC728E">
      <w:pPr>
        <w:jc w:val="both"/>
        <w:rPr>
          <w:rFonts w:ascii="Times New Roman" w:hAnsi="Times New Roman" w:cs="Times New Roman"/>
        </w:rPr>
      </w:pPr>
    </w:p>
    <w:sectPr w:rsidR="00322498" w:rsidRPr="00A3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12F" w:rsidRDefault="0080412F" w:rsidP="00F9681E">
      <w:pPr>
        <w:spacing w:after="0" w:line="240" w:lineRule="auto"/>
      </w:pPr>
      <w:r>
        <w:separator/>
      </w:r>
    </w:p>
  </w:endnote>
  <w:endnote w:type="continuationSeparator" w:id="0">
    <w:p w:rsidR="0080412F" w:rsidRDefault="0080412F" w:rsidP="00F9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12F" w:rsidRDefault="0080412F" w:rsidP="00F9681E">
      <w:pPr>
        <w:spacing w:after="0" w:line="240" w:lineRule="auto"/>
      </w:pPr>
      <w:r>
        <w:separator/>
      </w:r>
    </w:p>
  </w:footnote>
  <w:footnote w:type="continuationSeparator" w:id="0">
    <w:p w:rsidR="0080412F" w:rsidRDefault="0080412F" w:rsidP="00F96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B3"/>
    <w:rsid w:val="000207F0"/>
    <w:rsid w:val="0004034F"/>
    <w:rsid w:val="00050F50"/>
    <w:rsid w:val="000F1605"/>
    <w:rsid w:val="00176C09"/>
    <w:rsid w:val="00181B76"/>
    <w:rsid w:val="001946F2"/>
    <w:rsid w:val="001C088C"/>
    <w:rsid w:val="00303FA6"/>
    <w:rsid w:val="00322498"/>
    <w:rsid w:val="00346576"/>
    <w:rsid w:val="00374D48"/>
    <w:rsid w:val="0038469D"/>
    <w:rsid w:val="003B227D"/>
    <w:rsid w:val="0040681D"/>
    <w:rsid w:val="004526C5"/>
    <w:rsid w:val="00474F2B"/>
    <w:rsid w:val="00512D04"/>
    <w:rsid w:val="0052194D"/>
    <w:rsid w:val="00553D34"/>
    <w:rsid w:val="0058553A"/>
    <w:rsid w:val="005A59DE"/>
    <w:rsid w:val="005F3D0F"/>
    <w:rsid w:val="006135C3"/>
    <w:rsid w:val="006347D6"/>
    <w:rsid w:val="006A7018"/>
    <w:rsid w:val="006E0108"/>
    <w:rsid w:val="0071775E"/>
    <w:rsid w:val="00726F8C"/>
    <w:rsid w:val="007514E3"/>
    <w:rsid w:val="007566B3"/>
    <w:rsid w:val="00787160"/>
    <w:rsid w:val="0080412F"/>
    <w:rsid w:val="0083428A"/>
    <w:rsid w:val="00911E8F"/>
    <w:rsid w:val="009234FD"/>
    <w:rsid w:val="00963F36"/>
    <w:rsid w:val="009F6CC9"/>
    <w:rsid w:val="00A34727"/>
    <w:rsid w:val="00A80098"/>
    <w:rsid w:val="00A80917"/>
    <w:rsid w:val="00A84391"/>
    <w:rsid w:val="00A93915"/>
    <w:rsid w:val="00A97C8A"/>
    <w:rsid w:val="00AA1CA3"/>
    <w:rsid w:val="00B44F72"/>
    <w:rsid w:val="00B5690A"/>
    <w:rsid w:val="00BB49DE"/>
    <w:rsid w:val="00C246C5"/>
    <w:rsid w:val="00CC728E"/>
    <w:rsid w:val="00E51F2A"/>
    <w:rsid w:val="00E71A01"/>
    <w:rsid w:val="00EB48A9"/>
    <w:rsid w:val="00EC7D2B"/>
    <w:rsid w:val="00EF32BD"/>
    <w:rsid w:val="00F020FD"/>
    <w:rsid w:val="00F53560"/>
    <w:rsid w:val="00F9681E"/>
    <w:rsid w:val="00FB70D8"/>
    <w:rsid w:val="00FD0EFD"/>
    <w:rsid w:val="00F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A93E4-6169-483F-AB15-9A3CEE73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81E"/>
  </w:style>
  <w:style w:type="paragraph" w:styleId="a6">
    <w:name w:val="footer"/>
    <w:basedOn w:val="a"/>
    <w:link w:val="a7"/>
    <w:uiPriority w:val="99"/>
    <w:unhideWhenUsed/>
    <w:rsid w:val="00F9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81E"/>
  </w:style>
  <w:style w:type="character" w:styleId="a8">
    <w:name w:val="Strong"/>
    <w:uiPriority w:val="22"/>
    <w:qFormat/>
    <w:rsid w:val="0061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53</cp:revision>
  <dcterms:created xsi:type="dcterms:W3CDTF">2022-03-18T12:16:00Z</dcterms:created>
  <dcterms:modified xsi:type="dcterms:W3CDTF">2023-01-23T13:18:00Z</dcterms:modified>
</cp:coreProperties>
</file>