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1"/>
        <w:gridCol w:w="1035"/>
        <w:gridCol w:w="924"/>
      </w:tblGrid>
      <w:tr w:rsidR="00FC13DC" w:rsidTr="00FC13DC">
        <w:trPr>
          <w:trHeight w:val="1076"/>
        </w:trPr>
        <w:tc>
          <w:tcPr>
            <w:tcW w:w="85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C13DC" w:rsidRDefault="00FC13DC">
            <w:pPr>
              <w:autoSpaceDE w:val="0"/>
              <w:autoSpaceDN w:val="0"/>
              <w:adjustRightInd w:val="0"/>
              <w:ind w:right="-249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page">
                    <wp:posOffset>4792345</wp:posOffset>
                  </wp:positionH>
                  <wp:positionV relativeFrom="page">
                    <wp:posOffset>363220</wp:posOffset>
                  </wp:positionV>
                  <wp:extent cx="1187450" cy="1139190"/>
                  <wp:effectExtent l="0" t="0" r="0" b="381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39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4"/>
                <w:szCs w:val="24"/>
              </w:rPr>
              <w:t>МИНИСТЕРСТВО СЕЛЬСКОГО ХОЗЯЙСТВА РОССИЙСКОЙ ФЕДЕРАЦИИ</w:t>
            </w:r>
            <w:r>
              <w:rPr>
                <w:sz w:val="24"/>
                <w:szCs w:val="24"/>
              </w:rPr>
              <w:t xml:space="preserve"> </w:t>
            </w:r>
          </w:p>
          <w:p w:rsidR="00FC13DC" w:rsidRDefault="00FC13DC">
            <w:pPr>
              <w:autoSpaceDE w:val="0"/>
              <w:autoSpaceDN w:val="0"/>
              <w:adjustRightInd w:val="0"/>
              <w:ind w:right="-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Россельхозцентр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br/>
            </w:r>
            <w:r>
              <w:rPr>
                <w:sz w:val="24"/>
                <w:szCs w:val="24"/>
              </w:rPr>
              <w:t>Филиал ФГБУ «</w:t>
            </w:r>
            <w:proofErr w:type="spellStart"/>
            <w:r>
              <w:rPr>
                <w:sz w:val="24"/>
                <w:szCs w:val="24"/>
              </w:rPr>
              <w:t>Россельхозцентр</w:t>
            </w:r>
            <w:proofErr w:type="spellEnd"/>
            <w:r>
              <w:rPr>
                <w:sz w:val="24"/>
                <w:szCs w:val="24"/>
              </w:rPr>
              <w:t xml:space="preserve">» по </w:t>
            </w:r>
            <w:r>
              <w:rPr>
                <w:bCs/>
                <w:color w:val="000000"/>
                <w:sz w:val="24"/>
                <w:szCs w:val="24"/>
              </w:rPr>
              <w:t>Республике Ингушетия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FC13DC" w:rsidRDefault="00FC13DC">
            <w:pPr>
              <w:autoSpaceDE w:val="0"/>
              <w:autoSpaceDN w:val="0"/>
              <w:adjustRightInd w:val="0"/>
              <w:rPr>
                <w:color w:val="008100"/>
                <w:sz w:val="28"/>
                <w:szCs w:val="28"/>
              </w:rPr>
            </w:pPr>
          </w:p>
        </w:tc>
      </w:tr>
      <w:tr w:rsidR="00FC13DC" w:rsidTr="00394142">
        <w:trPr>
          <w:trHeight w:val="876"/>
        </w:trPr>
        <w:tc>
          <w:tcPr>
            <w:tcW w:w="754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FC13DC" w:rsidRDefault="00FC13DC" w:rsidP="0039414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С</w:t>
            </w:r>
            <w:r w:rsidR="00E679BA">
              <w:rPr>
                <w:b/>
                <w:color w:val="FF0000"/>
                <w:sz w:val="36"/>
                <w:szCs w:val="36"/>
              </w:rPr>
              <w:t>игнализационное сообщение</w:t>
            </w:r>
          </w:p>
          <w:p w:rsidR="00FC13DC" w:rsidRDefault="001C010D" w:rsidP="0039414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№</w:t>
            </w:r>
            <w:r w:rsidR="00E679BA">
              <w:rPr>
                <w:b/>
                <w:sz w:val="32"/>
                <w:szCs w:val="32"/>
              </w:rPr>
              <w:t xml:space="preserve"> </w:t>
            </w:r>
            <w:r w:rsidR="00852A12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 xml:space="preserve"> </w:t>
            </w:r>
            <w:r w:rsidR="00431EE9">
              <w:rPr>
                <w:b/>
                <w:sz w:val="32"/>
                <w:szCs w:val="32"/>
              </w:rPr>
              <w:t xml:space="preserve"> от </w:t>
            </w:r>
            <w:r w:rsidR="00D64488">
              <w:rPr>
                <w:b/>
                <w:sz w:val="32"/>
                <w:szCs w:val="32"/>
              </w:rPr>
              <w:t xml:space="preserve"> </w:t>
            </w:r>
            <w:r w:rsidR="00852A12">
              <w:rPr>
                <w:b/>
                <w:sz w:val="32"/>
                <w:szCs w:val="32"/>
              </w:rPr>
              <w:t>29 июля</w:t>
            </w:r>
            <w:r>
              <w:rPr>
                <w:b/>
                <w:sz w:val="32"/>
                <w:szCs w:val="32"/>
              </w:rPr>
              <w:t xml:space="preserve"> 2026</w:t>
            </w:r>
            <w:r w:rsidR="009A4443">
              <w:rPr>
                <w:b/>
                <w:sz w:val="32"/>
                <w:szCs w:val="32"/>
              </w:rPr>
              <w:t xml:space="preserve"> г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3DC" w:rsidRDefault="00FC13DC">
            <w:pPr>
              <w:autoSpaceDE w:val="0"/>
              <w:autoSpaceDN w:val="0"/>
              <w:adjustRightInd w:val="0"/>
              <w:jc w:val="center"/>
              <w:rPr>
                <w:color w:val="008100"/>
                <w:sz w:val="28"/>
                <w:szCs w:val="28"/>
              </w:rPr>
            </w:pPr>
          </w:p>
        </w:tc>
      </w:tr>
    </w:tbl>
    <w:p w:rsidR="00FC13DC" w:rsidRPr="002D4F47" w:rsidRDefault="00FC13DC" w:rsidP="00FC13DC">
      <w:pPr>
        <w:rPr>
          <w:color w:val="000000"/>
          <w:sz w:val="20"/>
          <w:szCs w:val="20"/>
        </w:rPr>
      </w:pPr>
      <w:r w:rsidRPr="002D4F47">
        <w:rPr>
          <w:rStyle w:val="a4"/>
          <w:sz w:val="20"/>
          <w:szCs w:val="20"/>
        </w:rPr>
        <w:t xml:space="preserve">Адрес: </w:t>
      </w:r>
      <w:r w:rsidRPr="002D4F47">
        <w:rPr>
          <w:rStyle w:val="a4"/>
          <w:b w:val="0"/>
          <w:sz w:val="20"/>
          <w:szCs w:val="20"/>
        </w:rPr>
        <w:t>г. Сунжа, ул. Ленина, 95/1, 386203</w:t>
      </w:r>
      <w:r w:rsidRPr="002D4F47">
        <w:rPr>
          <w:sz w:val="20"/>
          <w:szCs w:val="20"/>
        </w:rPr>
        <w:t xml:space="preserve">. Тел. 8 (8734) 72-27-72 , (72-27-72), </w:t>
      </w:r>
      <w:r w:rsidR="001C010D" w:rsidRPr="002D4F47">
        <w:rPr>
          <w:color w:val="000000"/>
          <w:sz w:val="20"/>
          <w:szCs w:val="20"/>
          <w:lang w:val="en-US"/>
        </w:rPr>
        <w:t>e</w:t>
      </w:r>
      <w:r w:rsidR="001C010D" w:rsidRPr="002D4F47">
        <w:rPr>
          <w:color w:val="000000"/>
          <w:sz w:val="20"/>
          <w:szCs w:val="20"/>
        </w:rPr>
        <w:t>-</w:t>
      </w:r>
      <w:r w:rsidR="001C010D" w:rsidRPr="002D4F47">
        <w:rPr>
          <w:color w:val="000000"/>
          <w:sz w:val="20"/>
          <w:szCs w:val="20"/>
          <w:lang w:val="en-US"/>
        </w:rPr>
        <w:t>mail</w:t>
      </w:r>
      <w:r w:rsidR="001C010D" w:rsidRPr="002D4F47">
        <w:rPr>
          <w:color w:val="000000"/>
          <w:sz w:val="20"/>
          <w:szCs w:val="20"/>
        </w:rPr>
        <w:t xml:space="preserve">: </w:t>
      </w:r>
      <w:r w:rsidRPr="002D4F47">
        <w:rPr>
          <w:color w:val="000000"/>
          <w:sz w:val="20"/>
          <w:szCs w:val="20"/>
        </w:rPr>
        <w:t>06</w:t>
      </w:r>
      <w:r w:rsidR="001C010D" w:rsidRPr="002D4F47">
        <w:rPr>
          <w:color w:val="000000"/>
          <w:sz w:val="20"/>
          <w:szCs w:val="20"/>
        </w:rPr>
        <w:t>@</w:t>
      </w:r>
      <w:proofErr w:type="spellStart"/>
      <w:r w:rsidR="001C010D" w:rsidRPr="002D4F47">
        <w:rPr>
          <w:color w:val="000000"/>
          <w:sz w:val="20"/>
          <w:szCs w:val="20"/>
          <w:lang w:val="en-US"/>
        </w:rPr>
        <w:t>rscagro</w:t>
      </w:r>
      <w:proofErr w:type="spellEnd"/>
      <w:r w:rsidRPr="002D4F47">
        <w:rPr>
          <w:color w:val="000000"/>
          <w:sz w:val="20"/>
          <w:szCs w:val="20"/>
        </w:rPr>
        <w:t>.</w:t>
      </w:r>
      <w:proofErr w:type="spellStart"/>
      <w:r w:rsidRPr="002D4F47">
        <w:rPr>
          <w:color w:val="000000"/>
          <w:sz w:val="20"/>
          <w:szCs w:val="20"/>
          <w:lang w:val="en-US"/>
        </w:rPr>
        <w:t>ru</w:t>
      </w:r>
      <w:proofErr w:type="spellEnd"/>
      <w:r w:rsidRPr="002D4F47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FC13DC" w:rsidRDefault="00FC13DC" w:rsidP="00FC13DC">
      <w:pPr>
        <w:autoSpaceDE w:val="0"/>
        <w:autoSpaceDN w:val="0"/>
        <w:adjustRightInd w:val="0"/>
        <w:spacing w:after="120"/>
        <w:rPr>
          <w:color w:val="000000"/>
          <w:sz w:val="20"/>
          <w:szCs w:val="20"/>
        </w:rPr>
      </w:pPr>
      <w:r w:rsidRPr="00852A12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2D4F47">
        <w:rPr>
          <w:color w:val="000000"/>
          <w:sz w:val="18"/>
          <w:szCs w:val="18"/>
        </w:rPr>
        <w:t xml:space="preserve">   </w:t>
      </w:r>
      <w:r w:rsidRPr="00852A12">
        <w:rPr>
          <w:color w:val="000000"/>
          <w:sz w:val="18"/>
          <w:szCs w:val="18"/>
        </w:rPr>
        <w:t xml:space="preserve">   </w:t>
      </w:r>
      <w:r w:rsidR="001C010D">
        <w:rPr>
          <w:b/>
          <w:sz w:val="20"/>
          <w:szCs w:val="20"/>
        </w:rPr>
        <w:t>Исх</w:t>
      </w:r>
      <w:r w:rsidR="006850DF">
        <w:rPr>
          <w:b/>
          <w:sz w:val="20"/>
          <w:szCs w:val="20"/>
        </w:rPr>
        <w:t>.</w:t>
      </w:r>
      <w:r w:rsidR="001C010D">
        <w:rPr>
          <w:b/>
          <w:sz w:val="20"/>
          <w:szCs w:val="20"/>
        </w:rPr>
        <w:t xml:space="preserve"> № </w:t>
      </w:r>
      <w:r w:rsidR="006850DF">
        <w:rPr>
          <w:b/>
          <w:sz w:val="20"/>
          <w:szCs w:val="20"/>
        </w:rPr>
        <w:t>287</w:t>
      </w:r>
      <w:r w:rsidR="001C010D">
        <w:rPr>
          <w:b/>
          <w:sz w:val="20"/>
          <w:szCs w:val="20"/>
        </w:rPr>
        <w:t xml:space="preserve"> от</w:t>
      </w:r>
      <w:r w:rsidR="00852A12">
        <w:rPr>
          <w:b/>
          <w:sz w:val="20"/>
          <w:szCs w:val="20"/>
        </w:rPr>
        <w:t xml:space="preserve"> 29</w:t>
      </w:r>
      <w:r w:rsidR="001C010D">
        <w:rPr>
          <w:b/>
          <w:sz w:val="20"/>
          <w:szCs w:val="20"/>
        </w:rPr>
        <w:t xml:space="preserve"> </w:t>
      </w:r>
      <w:r w:rsidR="00D64488">
        <w:rPr>
          <w:b/>
          <w:sz w:val="20"/>
          <w:szCs w:val="20"/>
        </w:rPr>
        <w:t xml:space="preserve"> </w:t>
      </w:r>
      <w:r w:rsidR="00852A12">
        <w:rPr>
          <w:b/>
          <w:sz w:val="20"/>
          <w:szCs w:val="20"/>
        </w:rPr>
        <w:t>июл</w:t>
      </w:r>
      <w:r w:rsidR="001C010D">
        <w:rPr>
          <w:b/>
          <w:sz w:val="20"/>
          <w:szCs w:val="20"/>
        </w:rPr>
        <w:t>я 2026</w:t>
      </w:r>
      <w:r>
        <w:rPr>
          <w:b/>
          <w:sz w:val="20"/>
          <w:szCs w:val="20"/>
        </w:rPr>
        <w:t>г.</w:t>
      </w:r>
    </w:p>
    <w:p w:rsidR="001C010D" w:rsidRPr="00852A12" w:rsidRDefault="00FC13DC" w:rsidP="00852A12">
      <w:pPr>
        <w:jc w:val="center"/>
      </w:pPr>
      <w:r>
        <w:rPr>
          <w:b/>
          <w:bCs/>
          <w:sz w:val="32"/>
          <w:szCs w:val="32"/>
        </w:rPr>
        <w:t xml:space="preserve">Мышевидные грызуны </w:t>
      </w:r>
    </w:p>
    <w:p w:rsidR="00192598" w:rsidRDefault="00192598" w:rsidP="0034046A">
      <w:pPr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192598" w:rsidRDefault="00B95F09" w:rsidP="0034046A">
      <w:pPr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5BBB522" wp14:editId="1D20C88C">
            <wp:simplePos x="0" y="0"/>
            <wp:positionH relativeFrom="margin">
              <wp:posOffset>-108585</wp:posOffset>
            </wp:positionH>
            <wp:positionV relativeFrom="margin">
              <wp:posOffset>2861310</wp:posOffset>
            </wp:positionV>
            <wp:extent cx="1981200" cy="1866900"/>
            <wp:effectExtent l="0" t="0" r="0" b="0"/>
            <wp:wrapSquare wrapText="bothSides"/>
            <wp:docPr id="1" name="Рисунок 1" descr="C:\Users\user\Downloads\ИД 2906728, Культура не указана, Сорт не указан, 150.09 га, АДМИНИСТРАЦИЯ С. АКИ-ЮРТ МАЛГОБЕКСКОГО Р-НА, Малгобекский муниципальный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Д 2906728, Культура не указана, Сорт не указан, 150.09 га, АДМИНИСТРАЦИЯ С. АКИ-ЮРТ МАЛГОБЕКСКОГО Р-НА, Малгобекский муниципальный райо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FB0">
        <w:rPr>
          <w:rFonts w:eastAsia="Times New Roman"/>
          <w:sz w:val="28"/>
          <w:szCs w:val="28"/>
          <w:lang w:eastAsia="ru-RU"/>
        </w:rPr>
        <w:t>Специалистами о</w:t>
      </w:r>
      <w:r w:rsidR="00852A12" w:rsidRPr="00192598">
        <w:rPr>
          <w:rFonts w:eastAsia="Times New Roman"/>
          <w:sz w:val="28"/>
          <w:szCs w:val="28"/>
          <w:lang w:eastAsia="ru-RU"/>
        </w:rPr>
        <w:t>тдел</w:t>
      </w:r>
      <w:r w:rsidR="00BC4FB0">
        <w:rPr>
          <w:rFonts w:eastAsia="Times New Roman"/>
          <w:sz w:val="28"/>
          <w:szCs w:val="28"/>
          <w:lang w:eastAsia="ru-RU"/>
        </w:rPr>
        <w:t>а</w:t>
      </w:r>
      <w:r w:rsidR="00852A12" w:rsidRPr="00192598">
        <w:rPr>
          <w:rFonts w:eastAsia="Times New Roman"/>
          <w:sz w:val="28"/>
          <w:szCs w:val="28"/>
          <w:lang w:eastAsia="ru-RU"/>
        </w:rPr>
        <w:t xml:space="preserve"> защиты растений филиала ФГБУ «</w:t>
      </w:r>
      <w:proofErr w:type="spellStart"/>
      <w:r w:rsidR="00852A12" w:rsidRPr="00192598">
        <w:rPr>
          <w:rFonts w:eastAsia="Times New Roman"/>
          <w:sz w:val="28"/>
          <w:szCs w:val="28"/>
          <w:lang w:eastAsia="ru-RU"/>
        </w:rPr>
        <w:t>Россельхозцентр</w:t>
      </w:r>
      <w:proofErr w:type="spellEnd"/>
      <w:r w:rsidR="00852A12" w:rsidRPr="00192598">
        <w:rPr>
          <w:rFonts w:eastAsia="Times New Roman"/>
          <w:sz w:val="28"/>
          <w:szCs w:val="28"/>
          <w:lang w:eastAsia="ru-RU"/>
        </w:rPr>
        <w:t xml:space="preserve">» по РИ </w:t>
      </w:r>
      <w:r w:rsidR="00BC4FB0">
        <w:rPr>
          <w:rFonts w:eastAsia="Times New Roman"/>
          <w:sz w:val="28"/>
          <w:szCs w:val="28"/>
          <w:lang w:eastAsia="ru-RU"/>
        </w:rPr>
        <w:t>за</w:t>
      </w:r>
      <w:r w:rsidR="00852A12" w:rsidRPr="00192598">
        <w:rPr>
          <w:rFonts w:eastAsia="Times New Roman"/>
          <w:sz w:val="28"/>
          <w:szCs w:val="28"/>
          <w:lang w:eastAsia="ru-RU"/>
        </w:rPr>
        <w:t xml:space="preserve"> летний период проведен ф</w:t>
      </w:r>
      <w:r w:rsidR="001C010D" w:rsidRPr="00192598">
        <w:rPr>
          <w:rFonts w:eastAsia="Times New Roman"/>
          <w:sz w:val="28"/>
          <w:szCs w:val="28"/>
          <w:lang w:eastAsia="ru-RU"/>
        </w:rPr>
        <w:t>итосанитарный мон</w:t>
      </w:r>
      <w:r w:rsidR="00852A12" w:rsidRPr="00192598">
        <w:rPr>
          <w:rFonts w:eastAsia="Times New Roman"/>
          <w:sz w:val="28"/>
          <w:szCs w:val="28"/>
          <w:lang w:eastAsia="ru-RU"/>
        </w:rPr>
        <w:t xml:space="preserve">иторинг на площади 11,672 </w:t>
      </w:r>
      <w:proofErr w:type="spellStart"/>
      <w:r w:rsidR="00852A12" w:rsidRPr="00192598">
        <w:rPr>
          <w:rFonts w:eastAsia="Times New Roman"/>
          <w:sz w:val="28"/>
          <w:szCs w:val="28"/>
          <w:lang w:eastAsia="ru-RU"/>
        </w:rPr>
        <w:t>тыс</w:t>
      </w:r>
      <w:proofErr w:type="gramStart"/>
      <w:r w:rsidR="00852A12" w:rsidRPr="00192598">
        <w:rPr>
          <w:rFonts w:eastAsia="Times New Roman"/>
          <w:sz w:val="28"/>
          <w:szCs w:val="28"/>
          <w:lang w:eastAsia="ru-RU"/>
        </w:rPr>
        <w:t>.</w:t>
      </w:r>
      <w:r w:rsidR="001C010D" w:rsidRPr="00192598">
        <w:rPr>
          <w:rFonts w:eastAsia="Times New Roman"/>
          <w:sz w:val="28"/>
          <w:szCs w:val="28"/>
          <w:lang w:eastAsia="ru-RU"/>
        </w:rPr>
        <w:t>г</w:t>
      </w:r>
      <w:proofErr w:type="gramEnd"/>
      <w:r w:rsidR="001C010D" w:rsidRPr="00192598">
        <w:rPr>
          <w:rFonts w:eastAsia="Times New Roman"/>
          <w:sz w:val="28"/>
          <w:szCs w:val="28"/>
          <w:lang w:eastAsia="ru-RU"/>
        </w:rPr>
        <w:t>а</w:t>
      </w:r>
      <w:proofErr w:type="spellEnd"/>
      <w:r w:rsidR="001C010D" w:rsidRPr="00192598">
        <w:rPr>
          <w:rFonts w:eastAsia="Times New Roman"/>
          <w:sz w:val="28"/>
          <w:szCs w:val="28"/>
          <w:lang w:eastAsia="ru-RU"/>
        </w:rPr>
        <w:t>, за</w:t>
      </w:r>
      <w:r w:rsidR="00852A12" w:rsidRPr="00192598">
        <w:rPr>
          <w:rFonts w:eastAsia="Times New Roman"/>
          <w:sz w:val="28"/>
          <w:szCs w:val="28"/>
          <w:lang w:eastAsia="ru-RU"/>
        </w:rPr>
        <w:t>селенная  вредителем</w:t>
      </w:r>
      <w:r w:rsidR="00BC4FB0">
        <w:rPr>
          <w:rFonts w:eastAsia="Times New Roman"/>
          <w:sz w:val="28"/>
          <w:szCs w:val="28"/>
          <w:lang w:eastAsia="ru-RU"/>
        </w:rPr>
        <w:t xml:space="preserve"> </w:t>
      </w:r>
      <w:r w:rsidR="00CF5F4F">
        <w:rPr>
          <w:rFonts w:eastAsia="Times New Roman"/>
          <w:sz w:val="28"/>
          <w:szCs w:val="28"/>
          <w:lang w:eastAsia="ru-RU"/>
        </w:rPr>
        <w:t>площадь составляет</w:t>
      </w:r>
      <w:r w:rsidR="00BC4FB0">
        <w:rPr>
          <w:rFonts w:eastAsia="Times New Roman"/>
          <w:sz w:val="28"/>
          <w:szCs w:val="28"/>
          <w:lang w:eastAsia="ru-RU"/>
        </w:rPr>
        <w:t xml:space="preserve"> </w:t>
      </w:r>
      <w:r w:rsidR="00852A12" w:rsidRPr="00192598">
        <w:rPr>
          <w:rFonts w:eastAsia="Times New Roman"/>
          <w:sz w:val="28"/>
          <w:szCs w:val="28"/>
          <w:lang w:eastAsia="ru-RU"/>
        </w:rPr>
        <w:t>7,356тыс.га</w:t>
      </w:r>
      <w:r w:rsidR="00CD0FC2">
        <w:rPr>
          <w:rFonts w:eastAsia="Times New Roman"/>
          <w:sz w:val="28"/>
          <w:szCs w:val="28"/>
          <w:lang w:eastAsia="ru-RU"/>
        </w:rPr>
        <w:t>.</w:t>
      </w:r>
      <w:r w:rsidR="00BC4FB0">
        <w:rPr>
          <w:rFonts w:eastAsia="Times New Roman"/>
          <w:sz w:val="28"/>
          <w:szCs w:val="28"/>
          <w:lang w:eastAsia="ru-RU"/>
        </w:rPr>
        <w:t xml:space="preserve"> На обследованных площадях </w:t>
      </w:r>
      <w:r w:rsidR="00A06341">
        <w:rPr>
          <w:rFonts w:eastAsia="Times New Roman"/>
          <w:sz w:val="28"/>
          <w:szCs w:val="28"/>
          <w:lang w:eastAsia="ru-RU"/>
        </w:rPr>
        <w:t xml:space="preserve">отмечается нарастание численности. Средневзвешенная </w:t>
      </w:r>
      <w:r w:rsidRPr="00192598">
        <w:rPr>
          <w:rFonts w:eastAsia="Times New Roman"/>
          <w:sz w:val="28"/>
          <w:szCs w:val="28"/>
          <w:lang w:eastAsia="ru-RU"/>
        </w:rPr>
        <w:t>численность составляет</w:t>
      </w:r>
      <w:r w:rsidR="00852A12" w:rsidRPr="00192598">
        <w:rPr>
          <w:rFonts w:eastAsia="Times New Roman"/>
          <w:sz w:val="28"/>
          <w:szCs w:val="28"/>
          <w:lang w:eastAsia="ru-RU"/>
        </w:rPr>
        <w:t xml:space="preserve"> от 25 до 4</w:t>
      </w:r>
      <w:r w:rsidR="001C010D" w:rsidRPr="00192598">
        <w:rPr>
          <w:rFonts w:eastAsia="Times New Roman"/>
          <w:sz w:val="28"/>
          <w:szCs w:val="28"/>
          <w:lang w:eastAsia="ru-RU"/>
        </w:rPr>
        <w:t xml:space="preserve">0 </w:t>
      </w:r>
      <w:proofErr w:type="spellStart"/>
      <w:r w:rsidR="001C010D" w:rsidRPr="00192598">
        <w:rPr>
          <w:rFonts w:eastAsia="Times New Roman"/>
          <w:sz w:val="28"/>
          <w:szCs w:val="28"/>
          <w:lang w:eastAsia="ru-RU"/>
        </w:rPr>
        <w:t>жилых</w:t>
      </w:r>
      <w:proofErr w:type="gramStart"/>
      <w:r w:rsidR="001C010D" w:rsidRPr="00192598">
        <w:rPr>
          <w:rFonts w:eastAsia="Times New Roman"/>
          <w:sz w:val="28"/>
          <w:szCs w:val="28"/>
          <w:lang w:eastAsia="ru-RU"/>
        </w:rPr>
        <w:t>.н</w:t>
      </w:r>
      <w:proofErr w:type="gramEnd"/>
      <w:r w:rsidR="001C010D" w:rsidRPr="00192598">
        <w:rPr>
          <w:rFonts w:eastAsia="Times New Roman"/>
          <w:sz w:val="28"/>
          <w:szCs w:val="28"/>
          <w:lang w:eastAsia="ru-RU"/>
        </w:rPr>
        <w:t>ор</w:t>
      </w:r>
      <w:proofErr w:type="spellEnd"/>
      <w:r w:rsidR="001C010D" w:rsidRPr="00192598">
        <w:rPr>
          <w:rFonts w:eastAsia="Times New Roman"/>
          <w:sz w:val="28"/>
          <w:szCs w:val="28"/>
          <w:lang w:eastAsia="ru-RU"/>
        </w:rPr>
        <w:t>/г</w:t>
      </w:r>
      <w:r w:rsidR="00192598">
        <w:rPr>
          <w:rFonts w:eastAsia="Times New Roman"/>
          <w:sz w:val="28"/>
          <w:szCs w:val="28"/>
          <w:lang w:eastAsia="ru-RU"/>
        </w:rPr>
        <w:t>а.</w:t>
      </w:r>
      <w:r w:rsidR="001C010D" w:rsidRPr="00192598">
        <w:rPr>
          <w:rFonts w:eastAsia="Times New Roman"/>
          <w:sz w:val="28"/>
          <w:szCs w:val="28"/>
          <w:lang w:eastAsia="ru-RU"/>
        </w:rPr>
        <w:t xml:space="preserve"> </w:t>
      </w:r>
      <w:r w:rsidR="00192598" w:rsidRPr="00192598">
        <w:rPr>
          <w:rFonts w:eastAsia="Times New Roman"/>
          <w:sz w:val="28"/>
          <w:szCs w:val="28"/>
          <w:lang w:eastAsia="ru-RU"/>
        </w:rPr>
        <w:t xml:space="preserve">Заселению </w:t>
      </w:r>
      <w:proofErr w:type="gramStart"/>
      <w:r w:rsidR="00192598" w:rsidRPr="00192598">
        <w:rPr>
          <w:rFonts w:eastAsia="Times New Roman"/>
          <w:sz w:val="28"/>
          <w:szCs w:val="28"/>
          <w:lang w:eastAsia="ru-RU"/>
        </w:rPr>
        <w:t>подвергаются пастбища</w:t>
      </w:r>
      <w:r w:rsidR="00184451">
        <w:rPr>
          <w:rFonts w:eastAsia="Times New Roman"/>
          <w:sz w:val="28"/>
          <w:szCs w:val="28"/>
          <w:lang w:eastAsia="ru-RU"/>
        </w:rPr>
        <w:t xml:space="preserve"> Малгобекского </w:t>
      </w:r>
      <w:r w:rsidR="00A06341">
        <w:rPr>
          <w:rFonts w:eastAsia="Times New Roman"/>
          <w:sz w:val="28"/>
          <w:szCs w:val="28"/>
          <w:lang w:eastAsia="ru-RU"/>
        </w:rPr>
        <w:t xml:space="preserve">района </w:t>
      </w:r>
      <w:r w:rsidR="00184451">
        <w:rPr>
          <w:rFonts w:eastAsia="Times New Roman"/>
          <w:sz w:val="28"/>
          <w:szCs w:val="28"/>
          <w:lang w:eastAsia="ru-RU"/>
        </w:rPr>
        <w:t>вблизи сельского поселения Аки-Юрт и Сунженск</w:t>
      </w:r>
      <w:r>
        <w:rPr>
          <w:rFonts w:eastAsia="Times New Roman"/>
          <w:sz w:val="28"/>
          <w:szCs w:val="28"/>
          <w:lang w:eastAsia="ru-RU"/>
        </w:rPr>
        <w:t>ого</w:t>
      </w:r>
      <w:r w:rsidR="00184451">
        <w:rPr>
          <w:rFonts w:eastAsia="Times New Roman"/>
          <w:sz w:val="28"/>
          <w:szCs w:val="28"/>
          <w:lang w:eastAsia="ru-RU"/>
        </w:rPr>
        <w:t xml:space="preserve"> </w:t>
      </w:r>
      <w:r w:rsidR="00CD0FC2">
        <w:rPr>
          <w:rFonts w:eastAsia="Times New Roman"/>
          <w:sz w:val="28"/>
          <w:szCs w:val="28"/>
          <w:lang w:eastAsia="ru-RU"/>
        </w:rPr>
        <w:t>район</w:t>
      </w:r>
      <w:r>
        <w:rPr>
          <w:rFonts w:eastAsia="Times New Roman"/>
          <w:sz w:val="28"/>
          <w:szCs w:val="28"/>
          <w:lang w:eastAsia="ru-RU"/>
        </w:rPr>
        <w:t>а</w:t>
      </w:r>
      <w:r w:rsidR="00CD0FC2">
        <w:rPr>
          <w:rFonts w:eastAsia="Times New Roman"/>
          <w:sz w:val="28"/>
          <w:szCs w:val="28"/>
          <w:lang w:eastAsia="ru-RU"/>
        </w:rPr>
        <w:t xml:space="preserve"> </w:t>
      </w:r>
      <w:r w:rsidR="00CD0FC2" w:rsidRPr="00192598">
        <w:rPr>
          <w:rFonts w:eastAsia="Times New Roman"/>
          <w:sz w:val="28"/>
          <w:szCs w:val="28"/>
          <w:lang w:eastAsia="ru-RU"/>
        </w:rPr>
        <w:t>на</w:t>
      </w:r>
      <w:r w:rsidR="00184451">
        <w:rPr>
          <w:rFonts w:eastAsia="Times New Roman"/>
          <w:sz w:val="28"/>
          <w:szCs w:val="28"/>
          <w:lang w:eastAsia="ru-RU"/>
        </w:rPr>
        <w:t xml:space="preserve"> данных участках идет</w:t>
      </w:r>
      <w:proofErr w:type="gramEnd"/>
      <w:r w:rsidR="00184451">
        <w:rPr>
          <w:rFonts w:eastAsia="Times New Roman"/>
          <w:sz w:val="28"/>
          <w:szCs w:val="28"/>
          <w:lang w:eastAsia="ru-RU"/>
        </w:rPr>
        <w:t xml:space="preserve"> активное питание.</w:t>
      </w:r>
    </w:p>
    <w:p w:rsidR="00BC4FB0" w:rsidRDefault="00D64488" w:rsidP="0034046A">
      <w:pPr>
        <w:spacing w:after="0"/>
        <w:ind w:firstLine="708"/>
        <w:jc w:val="both"/>
        <w:rPr>
          <w:rFonts w:eastAsiaTheme="minorHAnsi"/>
          <w:i/>
          <w:sz w:val="28"/>
          <w:szCs w:val="28"/>
        </w:rPr>
      </w:pPr>
      <w:r w:rsidRPr="00192598">
        <w:rPr>
          <w:rFonts w:eastAsia="Times New Roman"/>
          <w:sz w:val="28"/>
          <w:szCs w:val="28"/>
          <w:lang w:eastAsia="ru-RU"/>
        </w:rPr>
        <w:t>На сегодняшний день проблема с мышевидными грызунами остается актуальной.</w:t>
      </w:r>
      <w:r w:rsidRPr="00192598">
        <w:rPr>
          <w:rFonts w:eastAsiaTheme="minorHAnsi"/>
          <w:sz w:val="28"/>
          <w:szCs w:val="28"/>
        </w:rPr>
        <w:t xml:space="preserve"> </w:t>
      </w:r>
      <w:r w:rsidR="00394142" w:rsidRPr="00394142">
        <w:rPr>
          <w:rFonts w:eastAsiaTheme="minorHAnsi"/>
          <w:sz w:val="28"/>
          <w:szCs w:val="28"/>
        </w:rPr>
        <w:t>Руководителям хозяйст</w:t>
      </w:r>
      <w:r w:rsidR="00184451">
        <w:rPr>
          <w:rFonts w:eastAsiaTheme="minorHAnsi"/>
          <w:sz w:val="28"/>
          <w:szCs w:val="28"/>
        </w:rPr>
        <w:t>в</w:t>
      </w:r>
      <w:r w:rsidR="00394142" w:rsidRPr="00394142">
        <w:rPr>
          <w:rFonts w:eastAsiaTheme="minorHAnsi"/>
          <w:sz w:val="28"/>
          <w:szCs w:val="28"/>
        </w:rPr>
        <w:t xml:space="preserve"> </w:t>
      </w:r>
      <w:r w:rsidR="00184451">
        <w:rPr>
          <w:rFonts w:eastAsiaTheme="minorHAnsi"/>
          <w:sz w:val="28"/>
          <w:szCs w:val="28"/>
        </w:rPr>
        <w:t xml:space="preserve">и </w:t>
      </w:r>
      <w:r w:rsidR="00CD0FC2">
        <w:rPr>
          <w:rFonts w:eastAsiaTheme="minorHAnsi"/>
          <w:sz w:val="28"/>
          <w:szCs w:val="28"/>
        </w:rPr>
        <w:t>ответственным</w:t>
      </w:r>
      <w:r w:rsidR="00184451">
        <w:rPr>
          <w:rFonts w:eastAsiaTheme="minorHAnsi"/>
          <w:sz w:val="28"/>
          <w:szCs w:val="28"/>
        </w:rPr>
        <w:t xml:space="preserve"> лицам за пастбища</w:t>
      </w:r>
      <w:r w:rsidR="00184451" w:rsidRPr="00184451">
        <w:rPr>
          <w:rFonts w:eastAsiaTheme="minorHAnsi"/>
          <w:sz w:val="28"/>
          <w:szCs w:val="28"/>
        </w:rPr>
        <w:t xml:space="preserve"> </w:t>
      </w:r>
      <w:r w:rsidR="00184451" w:rsidRPr="00394142">
        <w:rPr>
          <w:rFonts w:eastAsiaTheme="minorHAnsi"/>
          <w:sz w:val="28"/>
          <w:szCs w:val="28"/>
        </w:rPr>
        <w:t>необходимо организовать мониторинг численности мышевидных грызунов</w:t>
      </w:r>
      <w:r w:rsidR="00184451">
        <w:rPr>
          <w:rFonts w:eastAsiaTheme="minorHAnsi"/>
          <w:sz w:val="28"/>
          <w:szCs w:val="28"/>
        </w:rPr>
        <w:t xml:space="preserve">. </w:t>
      </w:r>
      <w:r w:rsidR="00394142" w:rsidRPr="00394142">
        <w:rPr>
          <w:rFonts w:eastAsiaTheme="minorHAnsi"/>
          <w:sz w:val="28"/>
          <w:szCs w:val="28"/>
        </w:rPr>
        <w:t xml:space="preserve"> При обследовании следует уделить особое вн</w:t>
      </w:r>
      <w:r w:rsidR="00394142">
        <w:rPr>
          <w:rFonts w:eastAsiaTheme="minorHAnsi"/>
          <w:sz w:val="28"/>
          <w:szCs w:val="28"/>
        </w:rPr>
        <w:t>имание лесополосам, пастбищ</w:t>
      </w:r>
      <w:r w:rsidR="00CD0FC2">
        <w:rPr>
          <w:rFonts w:eastAsiaTheme="minorHAnsi"/>
          <w:sz w:val="28"/>
          <w:szCs w:val="28"/>
        </w:rPr>
        <w:t>ам</w:t>
      </w:r>
      <w:r w:rsidR="00CF5F4F">
        <w:rPr>
          <w:rFonts w:eastAsiaTheme="minorHAnsi"/>
          <w:sz w:val="28"/>
          <w:szCs w:val="28"/>
        </w:rPr>
        <w:t xml:space="preserve"> и</w:t>
      </w:r>
      <w:r w:rsidR="00CB04DD">
        <w:rPr>
          <w:rFonts w:eastAsiaTheme="minorHAnsi"/>
          <w:sz w:val="28"/>
          <w:szCs w:val="28"/>
        </w:rPr>
        <w:t xml:space="preserve"> территориям, прилегающим к</w:t>
      </w:r>
      <w:bookmarkStart w:id="0" w:name="_GoBack"/>
      <w:bookmarkEnd w:id="0"/>
      <w:r w:rsidR="00CF5F4F">
        <w:rPr>
          <w:rFonts w:eastAsiaTheme="minorHAnsi"/>
          <w:sz w:val="28"/>
          <w:szCs w:val="28"/>
        </w:rPr>
        <w:t xml:space="preserve"> сельско</w:t>
      </w:r>
      <w:r w:rsidR="00226159">
        <w:rPr>
          <w:rFonts w:eastAsiaTheme="minorHAnsi"/>
          <w:sz w:val="28"/>
          <w:szCs w:val="28"/>
        </w:rPr>
        <w:t>хо</w:t>
      </w:r>
      <w:r w:rsidR="00CF5F4F">
        <w:rPr>
          <w:rFonts w:eastAsiaTheme="minorHAnsi"/>
          <w:sz w:val="28"/>
          <w:szCs w:val="28"/>
        </w:rPr>
        <w:t>зяйственным растениям.</w:t>
      </w:r>
    </w:p>
    <w:p w:rsidR="00BC4FB0" w:rsidRDefault="00BC4FB0" w:rsidP="0034046A">
      <w:pPr>
        <w:spacing w:after="0"/>
        <w:ind w:firstLine="708"/>
        <w:jc w:val="both"/>
        <w:rPr>
          <w:rFonts w:eastAsiaTheme="minorHAnsi"/>
          <w:i/>
          <w:sz w:val="28"/>
          <w:szCs w:val="28"/>
        </w:rPr>
      </w:pPr>
    </w:p>
    <w:p w:rsidR="00BC4FB0" w:rsidRPr="00192598" w:rsidRDefault="00BC4FB0" w:rsidP="0034046A">
      <w:pPr>
        <w:spacing w:after="0"/>
        <w:ind w:firstLine="708"/>
        <w:jc w:val="both"/>
        <w:rPr>
          <w:rFonts w:eastAsiaTheme="minorHAnsi"/>
          <w:i/>
          <w:sz w:val="28"/>
          <w:szCs w:val="28"/>
        </w:rPr>
      </w:pPr>
      <w:r w:rsidRPr="00192598">
        <w:rPr>
          <w:rFonts w:eastAsiaTheme="minorHAnsi"/>
          <w:i/>
          <w:sz w:val="28"/>
          <w:szCs w:val="28"/>
        </w:rPr>
        <w:t xml:space="preserve">По вопросам проведения обследований, консультаций в </w:t>
      </w:r>
      <w:r w:rsidR="00CB04DD" w:rsidRPr="00192598">
        <w:rPr>
          <w:rFonts w:eastAsiaTheme="minorHAnsi"/>
          <w:i/>
          <w:sz w:val="28"/>
          <w:szCs w:val="28"/>
        </w:rPr>
        <w:t>области защиты</w:t>
      </w:r>
      <w:r w:rsidRPr="00192598">
        <w:rPr>
          <w:rFonts w:eastAsiaTheme="minorHAnsi"/>
          <w:i/>
          <w:sz w:val="28"/>
          <w:szCs w:val="28"/>
        </w:rPr>
        <w:t xml:space="preserve"> растений обращайтесь в филиал ФГБУ «</w:t>
      </w:r>
      <w:proofErr w:type="spellStart"/>
      <w:r w:rsidRPr="00192598">
        <w:rPr>
          <w:rFonts w:eastAsiaTheme="minorHAnsi"/>
          <w:i/>
          <w:sz w:val="28"/>
          <w:szCs w:val="28"/>
        </w:rPr>
        <w:t>Россельхозцентр</w:t>
      </w:r>
      <w:proofErr w:type="spellEnd"/>
      <w:r w:rsidRPr="00192598">
        <w:rPr>
          <w:rFonts w:eastAsiaTheme="minorHAnsi"/>
          <w:i/>
          <w:sz w:val="28"/>
          <w:szCs w:val="28"/>
        </w:rPr>
        <w:t>» по Республике Ингушетия. Контакты: тел.: 8(8734) 72 40 82.</w:t>
      </w:r>
    </w:p>
    <w:p w:rsidR="00BC4FB0" w:rsidRPr="00D64488" w:rsidRDefault="00BC4FB0" w:rsidP="0034046A">
      <w:pPr>
        <w:rPr>
          <w:rFonts w:eastAsia="Times New Roman"/>
          <w:b/>
          <w:sz w:val="28"/>
          <w:szCs w:val="28"/>
          <w:lang w:eastAsia="ru-RU"/>
        </w:rPr>
      </w:pPr>
      <w:r w:rsidRPr="00D64488">
        <w:rPr>
          <w:rFonts w:eastAsia="Times New Roman"/>
          <w:b/>
          <w:sz w:val="28"/>
          <w:szCs w:val="28"/>
          <w:lang w:eastAsia="ru-RU"/>
        </w:rPr>
        <w:t xml:space="preserve">               </w:t>
      </w:r>
    </w:p>
    <w:p w:rsidR="00C56103" w:rsidRPr="00852A12" w:rsidRDefault="00852A12" w:rsidP="00C56103">
      <w:pPr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              </w:t>
      </w:r>
    </w:p>
    <w:p w:rsidR="00C56103" w:rsidRDefault="00C56103" w:rsidP="00C56103">
      <w:pPr>
        <w:rPr>
          <w:rFonts w:eastAsia="Times New Roman"/>
          <w:b/>
          <w:lang w:eastAsia="ru-RU"/>
        </w:rPr>
      </w:pPr>
    </w:p>
    <w:p w:rsidR="00C56103" w:rsidRDefault="00C56103" w:rsidP="00C56103">
      <w:pPr>
        <w:rPr>
          <w:rFonts w:eastAsia="Times New Roman"/>
          <w:b/>
          <w:lang w:eastAsia="ru-RU"/>
        </w:rPr>
      </w:pPr>
    </w:p>
    <w:p w:rsidR="00C56103" w:rsidRDefault="00C56103" w:rsidP="00C56103">
      <w:pPr>
        <w:rPr>
          <w:rFonts w:eastAsia="Times New Roman"/>
          <w:b/>
          <w:lang w:eastAsia="ru-RU"/>
        </w:rPr>
      </w:pPr>
    </w:p>
    <w:sectPr w:rsidR="00C56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6E8" w:rsidRDefault="006406E8" w:rsidP="00EE37CB">
      <w:pPr>
        <w:spacing w:after="0" w:line="240" w:lineRule="auto"/>
      </w:pPr>
      <w:r>
        <w:separator/>
      </w:r>
    </w:p>
  </w:endnote>
  <w:endnote w:type="continuationSeparator" w:id="0">
    <w:p w:rsidR="006406E8" w:rsidRDefault="006406E8" w:rsidP="00EE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6E8" w:rsidRDefault="006406E8" w:rsidP="00EE37CB">
      <w:pPr>
        <w:spacing w:after="0" w:line="240" w:lineRule="auto"/>
      </w:pPr>
      <w:r>
        <w:separator/>
      </w:r>
    </w:p>
  </w:footnote>
  <w:footnote w:type="continuationSeparator" w:id="0">
    <w:p w:rsidR="006406E8" w:rsidRDefault="006406E8" w:rsidP="00EE3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5A"/>
    <w:rsid w:val="00003E99"/>
    <w:rsid w:val="00007967"/>
    <w:rsid w:val="00036A58"/>
    <w:rsid w:val="000628FB"/>
    <w:rsid w:val="00081EE8"/>
    <w:rsid w:val="0009531B"/>
    <w:rsid w:val="000A702C"/>
    <w:rsid w:val="000F5687"/>
    <w:rsid w:val="00104D2F"/>
    <w:rsid w:val="00164996"/>
    <w:rsid w:val="00184451"/>
    <w:rsid w:val="00192598"/>
    <w:rsid w:val="001C010D"/>
    <w:rsid w:val="00226159"/>
    <w:rsid w:val="002A0B75"/>
    <w:rsid w:val="002B73B7"/>
    <w:rsid w:val="002D4F47"/>
    <w:rsid w:val="002F3D60"/>
    <w:rsid w:val="0034046A"/>
    <w:rsid w:val="00394142"/>
    <w:rsid w:val="003D62D7"/>
    <w:rsid w:val="004276C7"/>
    <w:rsid w:val="00431EE9"/>
    <w:rsid w:val="004560BF"/>
    <w:rsid w:val="004B557C"/>
    <w:rsid w:val="004F6ED3"/>
    <w:rsid w:val="00555F3E"/>
    <w:rsid w:val="005A32DF"/>
    <w:rsid w:val="006406E8"/>
    <w:rsid w:val="00684B5A"/>
    <w:rsid w:val="006850DF"/>
    <w:rsid w:val="006F7EEA"/>
    <w:rsid w:val="0071034F"/>
    <w:rsid w:val="007220D2"/>
    <w:rsid w:val="0072540F"/>
    <w:rsid w:val="00750BF2"/>
    <w:rsid w:val="008319CA"/>
    <w:rsid w:val="00852A12"/>
    <w:rsid w:val="0086484B"/>
    <w:rsid w:val="00896ECD"/>
    <w:rsid w:val="00953EB1"/>
    <w:rsid w:val="0096030F"/>
    <w:rsid w:val="009A4443"/>
    <w:rsid w:val="009E79E0"/>
    <w:rsid w:val="00A0018D"/>
    <w:rsid w:val="00A06341"/>
    <w:rsid w:val="00AA79E1"/>
    <w:rsid w:val="00B1608C"/>
    <w:rsid w:val="00B60144"/>
    <w:rsid w:val="00B95F09"/>
    <w:rsid w:val="00BC4FB0"/>
    <w:rsid w:val="00C56103"/>
    <w:rsid w:val="00CB04DD"/>
    <w:rsid w:val="00CD0A38"/>
    <w:rsid w:val="00CD0FC2"/>
    <w:rsid w:val="00CF5F4F"/>
    <w:rsid w:val="00D64488"/>
    <w:rsid w:val="00D66144"/>
    <w:rsid w:val="00DB314B"/>
    <w:rsid w:val="00E679BA"/>
    <w:rsid w:val="00EE245F"/>
    <w:rsid w:val="00EE37CB"/>
    <w:rsid w:val="00F03285"/>
    <w:rsid w:val="00F130CD"/>
    <w:rsid w:val="00F27015"/>
    <w:rsid w:val="00FA2678"/>
    <w:rsid w:val="00FA67AA"/>
    <w:rsid w:val="00FC13DC"/>
    <w:rsid w:val="00FD5535"/>
    <w:rsid w:val="00FE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DC"/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C13DC"/>
    <w:rPr>
      <w:color w:val="0000FF"/>
      <w:u w:val="single"/>
    </w:rPr>
  </w:style>
  <w:style w:type="character" w:styleId="a4">
    <w:name w:val="Strong"/>
    <w:basedOn w:val="a0"/>
    <w:uiPriority w:val="22"/>
    <w:qFormat/>
    <w:rsid w:val="00FC13DC"/>
    <w:rPr>
      <w:b/>
      <w:bCs/>
    </w:rPr>
  </w:style>
  <w:style w:type="paragraph" w:styleId="a5">
    <w:name w:val="header"/>
    <w:basedOn w:val="a"/>
    <w:link w:val="a6"/>
    <w:uiPriority w:val="99"/>
    <w:unhideWhenUsed/>
    <w:rsid w:val="00EE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37CB"/>
    <w:rPr>
      <w:rFonts w:ascii="Times New Roman" w:eastAsia="SimSu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E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37CB"/>
    <w:rPr>
      <w:rFonts w:ascii="Times New Roman" w:eastAsia="SimSu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86484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6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484B"/>
    <w:rPr>
      <w:rFonts w:ascii="Tahoma" w:eastAsia="SimSun" w:hAnsi="Tahoma" w:cs="Tahoma"/>
      <w:sz w:val="16"/>
      <w:szCs w:val="16"/>
    </w:rPr>
  </w:style>
  <w:style w:type="table" w:styleId="ac">
    <w:name w:val="Table Grid"/>
    <w:basedOn w:val="a1"/>
    <w:uiPriority w:val="59"/>
    <w:rsid w:val="00C56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DC"/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C13DC"/>
    <w:rPr>
      <w:color w:val="0000FF"/>
      <w:u w:val="single"/>
    </w:rPr>
  </w:style>
  <w:style w:type="character" w:styleId="a4">
    <w:name w:val="Strong"/>
    <w:basedOn w:val="a0"/>
    <w:uiPriority w:val="22"/>
    <w:qFormat/>
    <w:rsid w:val="00FC13DC"/>
    <w:rPr>
      <w:b/>
      <w:bCs/>
    </w:rPr>
  </w:style>
  <w:style w:type="paragraph" w:styleId="a5">
    <w:name w:val="header"/>
    <w:basedOn w:val="a"/>
    <w:link w:val="a6"/>
    <w:uiPriority w:val="99"/>
    <w:unhideWhenUsed/>
    <w:rsid w:val="00EE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37CB"/>
    <w:rPr>
      <w:rFonts w:ascii="Times New Roman" w:eastAsia="SimSu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E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37CB"/>
    <w:rPr>
      <w:rFonts w:ascii="Times New Roman" w:eastAsia="SimSu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86484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6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484B"/>
    <w:rPr>
      <w:rFonts w:ascii="Tahoma" w:eastAsia="SimSun" w:hAnsi="Tahoma" w:cs="Tahoma"/>
      <w:sz w:val="16"/>
      <w:szCs w:val="16"/>
    </w:rPr>
  </w:style>
  <w:style w:type="table" w:styleId="ac">
    <w:name w:val="Table Grid"/>
    <w:basedOn w:val="a1"/>
    <w:uiPriority w:val="59"/>
    <w:rsid w:val="00C56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54</cp:revision>
  <dcterms:created xsi:type="dcterms:W3CDTF">2022-08-11T12:17:00Z</dcterms:created>
  <dcterms:modified xsi:type="dcterms:W3CDTF">2026-07-31T21:03:00Z</dcterms:modified>
</cp:coreProperties>
</file>