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Y="614"/>
        <w:tblW w:w="0" w:type="auto"/>
        <w:tblBorders>
          <w:bottom w:val="single" w:sz="4" w:space="0" w:color="000000"/>
          <w:insideH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541"/>
        <w:gridCol w:w="1035"/>
        <w:gridCol w:w="924"/>
      </w:tblGrid>
      <w:tr w:rsidR="003D5BDA" w:rsidTr="003D5BDA">
        <w:trPr>
          <w:gridAfter w:val="1"/>
          <w:wAfter w:w="924" w:type="dxa"/>
          <w:trHeight w:val="1076"/>
        </w:trPr>
        <w:tc>
          <w:tcPr>
            <w:tcW w:w="857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3D5BDA" w:rsidRPr="003C47A6" w:rsidRDefault="003D5BDA" w:rsidP="00837B67">
            <w:pPr>
              <w:keepNext/>
              <w:keepLines/>
              <w:spacing w:after="0"/>
              <w:jc w:val="center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 w:rsidRPr="003C47A6">
              <w:rPr>
                <w:rFonts w:cstheme="minorBidi"/>
                <w:noProof/>
                <w:lang w:eastAsia="ru-RU"/>
              </w:rPr>
              <w:drawing>
                <wp:anchor distT="0" distB="0" distL="114300" distR="114300" simplePos="0" relativeHeight="251664384" behindDoc="0" locked="0" layoutInCell="1" allowOverlap="1" wp14:anchorId="49235A8E" wp14:editId="6C55C363">
                  <wp:simplePos x="0" y="0"/>
                  <wp:positionH relativeFrom="page">
                    <wp:posOffset>5016549</wp:posOffset>
                  </wp:positionH>
                  <wp:positionV relativeFrom="page">
                    <wp:posOffset>266505</wp:posOffset>
                  </wp:positionV>
                  <wp:extent cx="1187450" cy="1139190"/>
                  <wp:effectExtent l="0" t="0" r="0" b="381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7450" cy="1139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C47A6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МИНИСТЕРСТВО СЕЛЬСКОГО ХОЗЯЙСТВА РОССИЙСКОЙ ФЕДЕРАЦИИ</w:t>
            </w:r>
          </w:p>
          <w:p w:rsidR="003D5BDA" w:rsidRDefault="003D5BDA" w:rsidP="00837B67">
            <w:pPr>
              <w:autoSpaceDE w:val="0"/>
              <w:autoSpaceDN w:val="0"/>
              <w:adjustRightInd w:val="0"/>
              <w:ind w:right="-2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ФГБУ «</w:t>
            </w:r>
            <w:proofErr w:type="spellStart"/>
            <w:r>
              <w:rPr>
                <w:sz w:val="24"/>
                <w:szCs w:val="24"/>
              </w:rPr>
              <w:t>Россельхозцентр</w:t>
            </w:r>
            <w:proofErr w:type="spellEnd"/>
            <w:r>
              <w:rPr>
                <w:sz w:val="24"/>
                <w:szCs w:val="24"/>
              </w:rPr>
              <w:t>»</w:t>
            </w:r>
            <w:r>
              <w:br/>
            </w:r>
            <w:r>
              <w:rPr>
                <w:sz w:val="24"/>
                <w:szCs w:val="24"/>
              </w:rPr>
              <w:t>Филиал ФГБУ «</w:t>
            </w:r>
            <w:proofErr w:type="spellStart"/>
            <w:r>
              <w:rPr>
                <w:sz w:val="24"/>
                <w:szCs w:val="24"/>
              </w:rPr>
              <w:t>Россельхозцентр</w:t>
            </w:r>
            <w:proofErr w:type="spellEnd"/>
            <w:r>
              <w:rPr>
                <w:sz w:val="24"/>
                <w:szCs w:val="24"/>
              </w:rPr>
              <w:t xml:space="preserve">» по </w:t>
            </w:r>
            <w:r>
              <w:rPr>
                <w:bCs/>
                <w:color w:val="000000"/>
                <w:sz w:val="24"/>
                <w:szCs w:val="24"/>
              </w:rPr>
              <w:t>Республике Ингушетия</w:t>
            </w:r>
          </w:p>
        </w:tc>
      </w:tr>
      <w:tr w:rsidR="003D5BDA" w:rsidTr="00D0618F">
        <w:trPr>
          <w:trHeight w:val="585"/>
        </w:trPr>
        <w:tc>
          <w:tcPr>
            <w:tcW w:w="7541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hideMark/>
          </w:tcPr>
          <w:p w:rsidR="003D5BDA" w:rsidRDefault="003D5BDA" w:rsidP="003C47A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color w:val="FF0000"/>
                <w:sz w:val="36"/>
                <w:szCs w:val="36"/>
              </w:rPr>
            </w:pPr>
            <w:r>
              <w:rPr>
                <w:b/>
                <w:color w:val="FF0000"/>
                <w:sz w:val="36"/>
                <w:szCs w:val="36"/>
              </w:rPr>
              <w:t xml:space="preserve">        </w:t>
            </w:r>
            <w:r w:rsidR="00B206F3">
              <w:rPr>
                <w:b/>
                <w:color w:val="FF0000"/>
                <w:sz w:val="36"/>
                <w:szCs w:val="36"/>
              </w:rPr>
              <w:t xml:space="preserve">       Информационный листок №</w:t>
            </w:r>
            <w:r w:rsidR="003C47A6">
              <w:rPr>
                <w:b/>
                <w:color w:val="FF0000"/>
                <w:sz w:val="36"/>
                <w:szCs w:val="36"/>
              </w:rPr>
              <w:t xml:space="preserve"> </w:t>
            </w:r>
            <w:r w:rsidR="00234D30">
              <w:rPr>
                <w:b/>
                <w:color w:val="FF0000"/>
                <w:sz w:val="36"/>
                <w:szCs w:val="36"/>
              </w:rPr>
              <w:t>2</w:t>
            </w:r>
            <w:r w:rsidR="003C47A6">
              <w:rPr>
                <w:b/>
                <w:color w:val="FF0000"/>
                <w:sz w:val="36"/>
                <w:szCs w:val="36"/>
              </w:rPr>
              <w:t>8</w:t>
            </w:r>
            <w:r>
              <w:rPr>
                <w:b/>
                <w:color w:val="FF0000"/>
                <w:sz w:val="36"/>
                <w:szCs w:val="36"/>
              </w:rPr>
              <w:t xml:space="preserve"> </w:t>
            </w:r>
          </w:p>
        </w:tc>
        <w:tc>
          <w:tcPr>
            <w:tcW w:w="19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5BDA" w:rsidRDefault="003D5BDA" w:rsidP="00837B67">
            <w:pPr>
              <w:autoSpaceDE w:val="0"/>
              <w:autoSpaceDN w:val="0"/>
              <w:adjustRightInd w:val="0"/>
              <w:jc w:val="center"/>
              <w:rPr>
                <w:color w:val="008100"/>
                <w:sz w:val="28"/>
                <w:szCs w:val="28"/>
              </w:rPr>
            </w:pPr>
          </w:p>
        </w:tc>
      </w:tr>
    </w:tbl>
    <w:p w:rsidR="0005375B" w:rsidRPr="003D5BDA" w:rsidRDefault="0005375B" w:rsidP="0005375B">
      <w:pPr>
        <w:rPr>
          <w:color w:val="000000"/>
          <w:sz w:val="20"/>
          <w:szCs w:val="18"/>
        </w:rPr>
      </w:pPr>
      <w:r w:rsidRPr="003D5BDA">
        <w:rPr>
          <w:rStyle w:val="a4"/>
          <w:sz w:val="24"/>
        </w:rPr>
        <w:t xml:space="preserve">Адрес: г. </w:t>
      </w:r>
      <w:r w:rsidRPr="003D5BDA">
        <w:rPr>
          <w:rStyle w:val="a4"/>
          <w:sz w:val="20"/>
          <w:szCs w:val="18"/>
        </w:rPr>
        <w:t>Сунжа, ул. Ленина, 95/1, 386203</w:t>
      </w:r>
      <w:r w:rsidRPr="003D5BDA">
        <w:rPr>
          <w:sz w:val="20"/>
          <w:szCs w:val="18"/>
        </w:rPr>
        <w:t xml:space="preserve">. </w:t>
      </w:r>
      <w:r w:rsidRPr="003D5BDA">
        <w:rPr>
          <w:color w:val="000000" w:themeColor="text1"/>
          <w:sz w:val="20"/>
          <w:szCs w:val="18"/>
        </w:rPr>
        <w:t>Тел.</w:t>
      </w:r>
      <w:r w:rsidRPr="003D5BDA">
        <w:rPr>
          <w:color w:val="000000" w:themeColor="text1"/>
          <w:sz w:val="24"/>
        </w:rPr>
        <w:t xml:space="preserve"> </w:t>
      </w:r>
      <w:r w:rsidR="003D5BDA" w:rsidRPr="003D5BDA">
        <w:rPr>
          <w:color w:val="000000" w:themeColor="text1"/>
          <w:sz w:val="20"/>
          <w:szCs w:val="18"/>
        </w:rPr>
        <w:t xml:space="preserve">8 (8734) 72-27-72 , (72-27-72), </w:t>
      </w:r>
      <w:r w:rsidR="003D0580" w:rsidRPr="003D5BDA">
        <w:rPr>
          <w:color w:val="000000" w:themeColor="text1"/>
          <w:sz w:val="20"/>
          <w:szCs w:val="18"/>
          <w:lang w:val="en-US"/>
        </w:rPr>
        <w:t>e</w:t>
      </w:r>
      <w:r w:rsidR="003D0580" w:rsidRPr="003D5BDA">
        <w:rPr>
          <w:color w:val="000000" w:themeColor="text1"/>
          <w:sz w:val="20"/>
          <w:szCs w:val="18"/>
        </w:rPr>
        <w:t>-</w:t>
      </w:r>
      <w:r w:rsidR="003D0580" w:rsidRPr="003D5BDA">
        <w:rPr>
          <w:color w:val="000000" w:themeColor="text1"/>
          <w:sz w:val="20"/>
          <w:szCs w:val="18"/>
          <w:lang w:val="en-US"/>
        </w:rPr>
        <w:t>mail</w:t>
      </w:r>
      <w:r w:rsidR="003D0580" w:rsidRPr="003D5BDA">
        <w:rPr>
          <w:color w:val="000000" w:themeColor="text1"/>
          <w:sz w:val="20"/>
          <w:szCs w:val="18"/>
        </w:rPr>
        <w:t>: 0</w:t>
      </w:r>
      <w:r w:rsidRPr="003D5BDA">
        <w:rPr>
          <w:color w:val="000000" w:themeColor="text1"/>
          <w:sz w:val="20"/>
          <w:szCs w:val="18"/>
        </w:rPr>
        <w:t>6@</w:t>
      </w:r>
      <w:proofErr w:type="spellStart"/>
      <w:r w:rsidR="003D0580" w:rsidRPr="003D5BDA">
        <w:rPr>
          <w:color w:val="000000" w:themeColor="text1"/>
          <w:sz w:val="20"/>
          <w:szCs w:val="18"/>
          <w:lang w:val="en-US"/>
        </w:rPr>
        <w:t>rscagro</w:t>
      </w:r>
      <w:proofErr w:type="spellEnd"/>
      <w:r w:rsidRPr="003D5BDA">
        <w:rPr>
          <w:color w:val="000000" w:themeColor="text1"/>
          <w:sz w:val="20"/>
          <w:szCs w:val="18"/>
        </w:rPr>
        <w:t>.</w:t>
      </w:r>
      <w:proofErr w:type="spellStart"/>
      <w:r w:rsidRPr="003D5BDA">
        <w:rPr>
          <w:color w:val="000000" w:themeColor="text1"/>
          <w:sz w:val="20"/>
          <w:szCs w:val="18"/>
          <w:lang w:val="en-US"/>
        </w:rPr>
        <w:t>ru</w:t>
      </w:r>
      <w:proofErr w:type="spellEnd"/>
      <w:r w:rsidRPr="003D5BDA">
        <w:rPr>
          <w:color w:val="000000" w:themeColor="text1"/>
          <w:sz w:val="20"/>
          <w:szCs w:val="18"/>
        </w:rPr>
        <w:t xml:space="preserve">                                                                                                                       </w:t>
      </w:r>
    </w:p>
    <w:p w:rsidR="00467F74" w:rsidRDefault="0005375B" w:rsidP="00DA7736">
      <w:pPr>
        <w:autoSpaceDE w:val="0"/>
        <w:autoSpaceDN w:val="0"/>
        <w:adjustRightInd w:val="0"/>
        <w:spacing w:after="120"/>
        <w:jc w:val="right"/>
        <w:rPr>
          <w:b/>
          <w:sz w:val="20"/>
          <w:szCs w:val="20"/>
        </w:rPr>
      </w:pPr>
      <w:r w:rsidRPr="00E54C0A">
        <w:rPr>
          <w:b/>
          <w:sz w:val="20"/>
          <w:szCs w:val="20"/>
        </w:rPr>
        <w:t>Исх</w:t>
      </w:r>
      <w:r w:rsidR="00574F78" w:rsidRPr="00E54C0A">
        <w:rPr>
          <w:b/>
          <w:sz w:val="20"/>
          <w:szCs w:val="20"/>
        </w:rPr>
        <w:t>.</w:t>
      </w:r>
      <w:r w:rsidRPr="00E54C0A">
        <w:rPr>
          <w:b/>
          <w:sz w:val="20"/>
          <w:szCs w:val="20"/>
        </w:rPr>
        <w:t xml:space="preserve"> №</w:t>
      </w:r>
      <w:r w:rsidR="009A42DF" w:rsidRPr="009A42DF">
        <w:rPr>
          <w:b/>
          <w:sz w:val="20"/>
          <w:szCs w:val="20"/>
        </w:rPr>
        <w:t>2</w:t>
      </w:r>
      <w:r w:rsidR="009A42DF" w:rsidRPr="003C47A6">
        <w:rPr>
          <w:b/>
          <w:sz w:val="20"/>
          <w:szCs w:val="20"/>
        </w:rPr>
        <w:t>65</w:t>
      </w:r>
      <w:r w:rsidR="006B06C7">
        <w:rPr>
          <w:b/>
          <w:sz w:val="20"/>
          <w:szCs w:val="20"/>
        </w:rPr>
        <w:t xml:space="preserve"> </w:t>
      </w:r>
      <w:r w:rsidR="00F628FD" w:rsidRPr="00E54C0A">
        <w:rPr>
          <w:b/>
          <w:sz w:val="20"/>
          <w:szCs w:val="20"/>
        </w:rPr>
        <w:t xml:space="preserve">от </w:t>
      </w:r>
      <w:r w:rsidR="00234D30">
        <w:rPr>
          <w:b/>
          <w:sz w:val="20"/>
          <w:szCs w:val="20"/>
        </w:rPr>
        <w:t>22</w:t>
      </w:r>
      <w:r w:rsidR="00E54C0A" w:rsidRPr="00E54C0A">
        <w:rPr>
          <w:b/>
          <w:sz w:val="20"/>
          <w:szCs w:val="20"/>
        </w:rPr>
        <w:t xml:space="preserve"> </w:t>
      </w:r>
      <w:r w:rsidR="000208A7">
        <w:rPr>
          <w:b/>
          <w:sz w:val="20"/>
          <w:szCs w:val="20"/>
        </w:rPr>
        <w:t>июл</w:t>
      </w:r>
      <w:r w:rsidR="00116835">
        <w:rPr>
          <w:b/>
          <w:sz w:val="20"/>
          <w:szCs w:val="20"/>
        </w:rPr>
        <w:t>я</w:t>
      </w:r>
      <w:r w:rsidR="006B06C7">
        <w:rPr>
          <w:b/>
          <w:sz w:val="20"/>
          <w:szCs w:val="20"/>
        </w:rPr>
        <w:t xml:space="preserve"> 2026</w:t>
      </w:r>
      <w:r w:rsidRPr="00E54C0A">
        <w:rPr>
          <w:b/>
          <w:sz w:val="20"/>
          <w:szCs w:val="20"/>
        </w:rPr>
        <w:t xml:space="preserve"> г.</w:t>
      </w:r>
    </w:p>
    <w:p w:rsidR="00234D30" w:rsidRPr="00234D30" w:rsidRDefault="00234D30" w:rsidP="00234D30">
      <w:pPr>
        <w:autoSpaceDE w:val="0"/>
        <w:autoSpaceDN w:val="0"/>
        <w:adjustRightInd w:val="0"/>
        <w:spacing w:after="120"/>
        <w:jc w:val="center"/>
        <w:rPr>
          <w:b/>
          <w:sz w:val="32"/>
          <w:szCs w:val="32"/>
        </w:rPr>
      </w:pPr>
      <w:r w:rsidRPr="00234D30">
        <w:rPr>
          <w:b/>
          <w:sz w:val="32"/>
          <w:szCs w:val="32"/>
        </w:rPr>
        <w:t xml:space="preserve">Белокрылка </w:t>
      </w:r>
    </w:p>
    <w:p w:rsidR="00813EFD" w:rsidRDefault="00813EFD" w:rsidP="00813EFD">
      <w:pPr>
        <w:shd w:val="clear" w:color="auto" w:fill="FFFFFF"/>
        <w:spacing w:after="0" w:line="240" w:lineRule="auto"/>
        <w:jc w:val="both"/>
        <w:rPr>
          <w:sz w:val="28"/>
          <w:szCs w:val="28"/>
          <w:shd w:val="clear" w:color="auto" w:fill="FFFFFF"/>
        </w:rPr>
      </w:pPr>
      <w:r>
        <w:rPr>
          <w:rFonts w:eastAsia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40C60EAB" wp14:editId="092D8074">
            <wp:simplePos x="0" y="0"/>
            <wp:positionH relativeFrom="column">
              <wp:posOffset>23495</wp:posOffset>
            </wp:positionH>
            <wp:positionV relativeFrom="paragraph">
              <wp:posOffset>16510</wp:posOffset>
            </wp:positionV>
            <wp:extent cx="2272030" cy="213360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dium.jpe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65"/>
                    <a:stretch/>
                  </pic:blipFill>
                  <pic:spPr bwMode="auto">
                    <a:xfrm>
                      <a:off x="0" y="0"/>
                      <a:ext cx="2272030" cy="2133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0A54" w:rsidRPr="00D10A54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     </w:t>
      </w:r>
      <w:r w:rsidR="006E6D11" w:rsidRPr="00D10A54">
        <w:rPr>
          <w:sz w:val="28"/>
          <w:szCs w:val="28"/>
          <w:shd w:val="clear" w:color="auto" w:fill="FFFFFF"/>
        </w:rPr>
        <w:t xml:space="preserve">Специалисты </w:t>
      </w:r>
      <w:proofErr w:type="spellStart"/>
      <w:r w:rsidR="006E6D11" w:rsidRPr="00D10A54">
        <w:rPr>
          <w:sz w:val="28"/>
          <w:szCs w:val="28"/>
          <w:shd w:val="clear" w:color="auto" w:fill="FFFFFF"/>
        </w:rPr>
        <w:t>Россельхозцентра</w:t>
      </w:r>
      <w:proofErr w:type="spellEnd"/>
      <w:r w:rsidR="006E6D11" w:rsidRPr="00D10A54">
        <w:rPr>
          <w:sz w:val="28"/>
          <w:szCs w:val="28"/>
          <w:shd w:val="clear" w:color="auto" w:fill="FFFFFF"/>
        </w:rPr>
        <w:t xml:space="preserve"> отмечают, что в 2026 году в </w:t>
      </w:r>
      <w:r w:rsidR="00D10A54" w:rsidRPr="00D10A54">
        <w:rPr>
          <w:sz w:val="28"/>
          <w:szCs w:val="28"/>
          <w:shd w:val="clear" w:color="auto" w:fill="FFFFFF"/>
        </w:rPr>
        <w:t>республике на частных подворьях</w:t>
      </w:r>
      <w:r w:rsidR="006E6D11" w:rsidRPr="00D10A54">
        <w:rPr>
          <w:sz w:val="28"/>
          <w:szCs w:val="28"/>
          <w:shd w:val="clear" w:color="auto" w:fill="FFFFFF"/>
        </w:rPr>
        <w:t xml:space="preserve"> </w:t>
      </w:r>
      <w:r w:rsidR="00D10A54" w:rsidRPr="00D10A54">
        <w:rPr>
          <w:sz w:val="28"/>
          <w:szCs w:val="28"/>
          <w:shd w:val="clear" w:color="auto" w:fill="FFFFFF"/>
        </w:rPr>
        <w:t>наблюдается активный</w:t>
      </w:r>
      <w:r w:rsidR="006E6D11" w:rsidRPr="00D10A54">
        <w:rPr>
          <w:sz w:val="28"/>
          <w:szCs w:val="28"/>
          <w:shd w:val="clear" w:color="auto" w:fill="FFFFFF"/>
        </w:rPr>
        <w:t xml:space="preserve"> всплеск численности </w:t>
      </w:r>
      <w:proofErr w:type="spellStart"/>
      <w:r w:rsidR="006E6D11" w:rsidRPr="00D10A54">
        <w:rPr>
          <w:sz w:val="28"/>
          <w:szCs w:val="28"/>
          <w:shd w:val="clear" w:color="auto" w:fill="FFFFFF"/>
        </w:rPr>
        <w:t>белокрылки</w:t>
      </w:r>
      <w:proofErr w:type="spellEnd"/>
      <w:r w:rsidR="00D10A54" w:rsidRPr="00D10A54">
        <w:rPr>
          <w:sz w:val="28"/>
          <w:szCs w:val="28"/>
          <w:shd w:val="clear" w:color="auto" w:fill="FFFFFF"/>
        </w:rPr>
        <w:t xml:space="preserve">.  </w:t>
      </w:r>
    </w:p>
    <w:p w:rsidR="00813EFD" w:rsidRDefault="00813EFD" w:rsidP="00813EFD">
      <w:pPr>
        <w:shd w:val="clear" w:color="auto" w:fill="FFFFFF"/>
        <w:spacing w:after="0" w:line="240" w:lineRule="auto"/>
        <w:jc w:val="both"/>
        <w:rPr>
          <w:sz w:val="28"/>
          <w:szCs w:val="28"/>
          <w:shd w:val="clear" w:color="auto" w:fill="FFFFFF"/>
        </w:rPr>
      </w:pPr>
    </w:p>
    <w:p w:rsidR="00234D30" w:rsidRPr="00234D30" w:rsidRDefault="00234D30" w:rsidP="00234D30">
      <w:pPr>
        <w:shd w:val="clear" w:color="auto" w:fill="FFFFFF"/>
        <w:spacing w:after="0" w:line="240" w:lineRule="auto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  <w:r w:rsidRPr="00234D30">
        <w:rPr>
          <w:rFonts w:eastAsia="Times New Roman"/>
          <w:b/>
          <w:color w:val="000000"/>
          <w:sz w:val="28"/>
          <w:szCs w:val="28"/>
          <w:lang w:eastAsia="ru-RU"/>
        </w:rPr>
        <w:t>1. Как распознать врага?</w:t>
      </w:r>
    </w:p>
    <w:p w:rsidR="00234D30" w:rsidRPr="00234D30" w:rsidRDefault="00234D30" w:rsidP="00234D30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proofErr w:type="spellStart"/>
      <w:r w:rsidRPr="00234D30">
        <w:rPr>
          <w:rFonts w:eastAsia="Times New Roman"/>
          <w:color w:val="000000"/>
          <w:sz w:val="28"/>
          <w:szCs w:val="28"/>
          <w:lang w:eastAsia="ru-RU"/>
        </w:rPr>
        <w:t>Белокрылка</w:t>
      </w:r>
      <w:proofErr w:type="spellEnd"/>
      <w:r w:rsidRPr="00234D30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="003C47A6">
        <w:rPr>
          <w:rFonts w:eastAsia="Times New Roman"/>
          <w:color w:val="000000"/>
          <w:sz w:val="28"/>
          <w:szCs w:val="28"/>
          <w:lang w:eastAsia="ru-RU"/>
        </w:rPr>
        <w:t>–</w:t>
      </w:r>
      <w:r w:rsidRPr="00234D30">
        <w:rPr>
          <w:rFonts w:eastAsia="Times New Roman"/>
          <w:color w:val="000000"/>
          <w:sz w:val="28"/>
          <w:szCs w:val="28"/>
          <w:lang w:eastAsia="ru-RU"/>
        </w:rPr>
        <w:t xml:space="preserve"> это мелкое насекомое (1</w:t>
      </w:r>
      <w:r w:rsidR="003C47A6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="003C47A6">
        <w:rPr>
          <w:rFonts w:eastAsia="Times New Roman"/>
          <w:color w:val="000000"/>
          <w:sz w:val="28"/>
          <w:szCs w:val="28"/>
          <w:lang w:eastAsia="ru-RU"/>
        </w:rPr>
        <w:t>–</w:t>
      </w:r>
      <w:r w:rsidR="003C47A6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234D30">
        <w:rPr>
          <w:rFonts w:eastAsia="Times New Roman"/>
          <w:color w:val="000000"/>
          <w:sz w:val="28"/>
          <w:szCs w:val="28"/>
          <w:lang w:eastAsia="ru-RU"/>
        </w:rPr>
        <w:t>2 мм), похожее на крошечную белую моль.</w:t>
      </w:r>
    </w:p>
    <w:p w:rsidR="00234D30" w:rsidRPr="00234D30" w:rsidRDefault="00234D30" w:rsidP="00234D30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34D30">
        <w:rPr>
          <w:rFonts w:eastAsia="Times New Roman"/>
          <w:color w:val="000000"/>
          <w:sz w:val="28"/>
          <w:szCs w:val="28"/>
          <w:lang w:eastAsia="ru-RU"/>
        </w:rPr>
        <w:t xml:space="preserve">  Визуальный признак: Если встряхнуть растение, над ним поднимается «облако» мелких белых насекомых.</w:t>
      </w:r>
    </w:p>
    <w:p w:rsidR="00234D30" w:rsidRPr="00234D30" w:rsidRDefault="00234D30" w:rsidP="00234D30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34D30">
        <w:rPr>
          <w:rFonts w:eastAsia="Times New Roman"/>
          <w:color w:val="000000"/>
          <w:sz w:val="28"/>
          <w:szCs w:val="28"/>
          <w:lang w:eastAsia="ru-RU"/>
        </w:rPr>
        <w:t xml:space="preserve">  На листьях: На нижней стороне листа видны полупрозрачные личинки (неподвижные) и яйца.</w:t>
      </w:r>
    </w:p>
    <w:p w:rsidR="00234D30" w:rsidRPr="00234D30" w:rsidRDefault="00234D30" w:rsidP="00234D30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34D30">
        <w:rPr>
          <w:rFonts w:eastAsia="Times New Roman"/>
          <w:color w:val="000000"/>
          <w:sz w:val="28"/>
          <w:szCs w:val="28"/>
          <w:lang w:eastAsia="ru-RU"/>
        </w:rPr>
        <w:t xml:space="preserve">  Симптомы поражения: Листья желтеют, скручиваются, покрываются липким налетом («медвяная роса»).</w:t>
      </w:r>
    </w:p>
    <w:p w:rsidR="00234D30" w:rsidRPr="00234D30" w:rsidRDefault="00234D30" w:rsidP="00234D30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34D30">
        <w:rPr>
          <w:rFonts w:eastAsia="Times New Roman"/>
          <w:color w:val="000000"/>
          <w:sz w:val="28"/>
          <w:szCs w:val="28"/>
          <w:lang w:eastAsia="ru-RU"/>
        </w:rPr>
        <w:t xml:space="preserve">  Последствия: На липком налете часто развивается </w:t>
      </w:r>
      <w:proofErr w:type="spellStart"/>
      <w:r w:rsidRPr="00234D30">
        <w:rPr>
          <w:rFonts w:eastAsia="Times New Roman"/>
          <w:color w:val="000000"/>
          <w:sz w:val="28"/>
          <w:szCs w:val="28"/>
          <w:lang w:eastAsia="ru-RU"/>
        </w:rPr>
        <w:t>сажистый</w:t>
      </w:r>
      <w:proofErr w:type="spellEnd"/>
      <w:r w:rsidRPr="00234D30">
        <w:rPr>
          <w:rFonts w:eastAsia="Times New Roman"/>
          <w:color w:val="000000"/>
          <w:sz w:val="28"/>
          <w:szCs w:val="28"/>
          <w:lang w:eastAsia="ru-RU"/>
        </w:rPr>
        <w:t xml:space="preserve"> грибок (черный налет), растение слабеет, замедляет рост и может погибнуть.</w:t>
      </w:r>
    </w:p>
    <w:p w:rsidR="00234D30" w:rsidRPr="00234D30" w:rsidRDefault="00234D30" w:rsidP="00234D30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234D30" w:rsidRPr="00234D30" w:rsidRDefault="00234D30" w:rsidP="00234D30">
      <w:pPr>
        <w:shd w:val="clear" w:color="auto" w:fill="FFFFFF"/>
        <w:spacing w:after="0" w:line="240" w:lineRule="auto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  <w:r w:rsidRPr="00234D30">
        <w:rPr>
          <w:rFonts w:eastAsia="Times New Roman"/>
          <w:b/>
          <w:color w:val="000000"/>
          <w:sz w:val="28"/>
          <w:szCs w:val="28"/>
          <w:lang w:eastAsia="ru-RU"/>
        </w:rPr>
        <w:t>2. Почему её трудно вывести?</w:t>
      </w:r>
    </w:p>
    <w:p w:rsidR="00234D30" w:rsidRPr="00234D30" w:rsidRDefault="00234D30" w:rsidP="00234D30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34D30">
        <w:rPr>
          <w:rFonts w:eastAsia="Times New Roman"/>
          <w:color w:val="000000"/>
          <w:sz w:val="28"/>
          <w:szCs w:val="28"/>
          <w:lang w:eastAsia="ru-RU"/>
        </w:rPr>
        <w:t>1.  Жизненный цикл: Препараты часто действуют только на взрослых особей, но не убивают яйца.</w:t>
      </w:r>
    </w:p>
    <w:p w:rsidR="00234D30" w:rsidRPr="00234D30" w:rsidRDefault="00234D30" w:rsidP="00234D30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34D30">
        <w:rPr>
          <w:rFonts w:eastAsia="Times New Roman"/>
          <w:color w:val="000000"/>
          <w:sz w:val="28"/>
          <w:szCs w:val="28"/>
          <w:lang w:eastAsia="ru-RU"/>
        </w:rPr>
        <w:t>2.  Быстрое размножение: Одна самка откладывает до 200 яиц.</w:t>
      </w:r>
    </w:p>
    <w:p w:rsidR="00234D30" w:rsidRPr="00234D30" w:rsidRDefault="00234D30" w:rsidP="00234D30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34D30">
        <w:rPr>
          <w:rFonts w:eastAsia="Times New Roman"/>
          <w:color w:val="000000"/>
          <w:sz w:val="28"/>
          <w:szCs w:val="28"/>
          <w:lang w:eastAsia="ru-RU"/>
        </w:rPr>
        <w:t>3.  Привыкание: Белокрылка быстро выра</w:t>
      </w:r>
      <w:r>
        <w:rPr>
          <w:rFonts w:eastAsia="Times New Roman"/>
          <w:color w:val="000000"/>
          <w:sz w:val="28"/>
          <w:szCs w:val="28"/>
          <w:lang w:eastAsia="ru-RU"/>
        </w:rPr>
        <w:t>батывает иммунитет к химикатам.</w:t>
      </w:r>
    </w:p>
    <w:p w:rsidR="00234D30" w:rsidRDefault="00234D30" w:rsidP="00234D30">
      <w:pPr>
        <w:shd w:val="clear" w:color="auto" w:fill="FFFFFF"/>
        <w:spacing w:after="0" w:line="240" w:lineRule="auto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</w:p>
    <w:p w:rsidR="00234D30" w:rsidRPr="00234D30" w:rsidRDefault="00234D30" w:rsidP="00234D30">
      <w:pPr>
        <w:shd w:val="clear" w:color="auto" w:fill="FFFFFF"/>
        <w:spacing w:after="0" w:line="240" w:lineRule="auto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  <w:r w:rsidRPr="00234D30">
        <w:rPr>
          <w:rFonts w:eastAsia="Times New Roman"/>
          <w:b/>
          <w:color w:val="000000"/>
          <w:sz w:val="28"/>
          <w:szCs w:val="28"/>
          <w:lang w:eastAsia="ru-RU"/>
        </w:rPr>
        <w:t>3. Меры борьбы</w:t>
      </w:r>
    </w:p>
    <w:p w:rsidR="00234D30" w:rsidRPr="00234D30" w:rsidRDefault="00234D30" w:rsidP="00234D30">
      <w:pPr>
        <w:shd w:val="clear" w:color="auto" w:fill="FFFFFF"/>
        <w:spacing w:after="0" w:line="240" w:lineRule="auto"/>
        <w:jc w:val="both"/>
        <w:rPr>
          <w:rFonts w:eastAsia="Times New Roman"/>
          <w:i/>
          <w:color w:val="000000"/>
          <w:sz w:val="28"/>
          <w:szCs w:val="28"/>
          <w:u w:val="single"/>
          <w:lang w:eastAsia="ru-RU"/>
        </w:rPr>
      </w:pPr>
      <w:r w:rsidRPr="00234D30">
        <w:rPr>
          <w:rFonts w:eastAsia="Times New Roman"/>
          <w:i/>
          <w:color w:val="000000"/>
          <w:sz w:val="28"/>
          <w:szCs w:val="28"/>
          <w:u w:val="single"/>
          <w:lang w:eastAsia="ru-RU"/>
        </w:rPr>
        <w:t>Механические (для малых популяций)</w:t>
      </w:r>
    </w:p>
    <w:p w:rsidR="00234D30" w:rsidRPr="00234D30" w:rsidRDefault="00234D30" w:rsidP="00234D30">
      <w:pPr>
        <w:shd w:val="clear" w:color="auto" w:fill="FFFFFF"/>
        <w:spacing w:after="0" w:line="240" w:lineRule="auto"/>
        <w:rPr>
          <w:rFonts w:eastAsia="Times New Roman"/>
          <w:color w:val="000000"/>
          <w:sz w:val="28"/>
          <w:szCs w:val="28"/>
          <w:lang w:eastAsia="ru-RU"/>
        </w:rPr>
      </w:pPr>
      <w:r w:rsidRPr="00234D30">
        <w:rPr>
          <w:rFonts w:eastAsia="Times New Roman"/>
          <w:color w:val="000000"/>
          <w:sz w:val="28"/>
          <w:szCs w:val="28"/>
          <w:lang w:eastAsia="ru-RU"/>
        </w:rPr>
        <w:t xml:space="preserve">  Душ: Регулярное промывание листьев (особенно снизу) водой.</w:t>
      </w:r>
    </w:p>
    <w:p w:rsidR="00234D30" w:rsidRPr="00234D30" w:rsidRDefault="00234D30" w:rsidP="00234D30">
      <w:pPr>
        <w:shd w:val="clear" w:color="auto" w:fill="FFFFFF"/>
        <w:spacing w:after="0" w:line="240" w:lineRule="auto"/>
        <w:rPr>
          <w:rFonts w:eastAsia="Times New Roman"/>
          <w:color w:val="000000"/>
          <w:sz w:val="28"/>
          <w:szCs w:val="28"/>
          <w:lang w:eastAsia="ru-RU"/>
        </w:rPr>
      </w:pPr>
      <w:r w:rsidRPr="00234D30">
        <w:rPr>
          <w:rFonts w:eastAsia="Times New Roman"/>
          <w:color w:val="000000"/>
          <w:sz w:val="28"/>
          <w:szCs w:val="28"/>
          <w:lang w:eastAsia="ru-RU"/>
        </w:rPr>
        <w:t xml:space="preserve">  Желтые клеевые ловушки: Насекомые летят на желтый цвет и прилипают. Это помогает контролировать численность.</w:t>
      </w:r>
    </w:p>
    <w:p w:rsidR="00234D30" w:rsidRPr="00234D30" w:rsidRDefault="00234D30" w:rsidP="00234D30">
      <w:pPr>
        <w:shd w:val="clear" w:color="auto" w:fill="FFFFFF"/>
        <w:spacing w:after="0" w:line="240" w:lineRule="auto"/>
        <w:rPr>
          <w:rFonts w:eastAsia="Times New Roman"/>
          <w:color w:val="000000"/>
          <w:sz w:val="28"/>
          <w:szCs w:val="28"/>
          <w:lang w:eastAsia="ru-RU"/>
        </w:rPr>
      </w:pPr>
      <w:r w:rsidRPr="00234D30">
        <w:rPr>
          <w:rFonts w:eastAsia="Times New Roman"/>
          <w:color w:val="000000"/>
          <w:sz w:val="28"/>
          <w:szCs w:val="28"/>
          <w:lang w:eastAsia="ru-RU"/>
        </w:rPr>
        <w:t xml:space="preserve">  Удаление: Удал</w:t>
      </w:r>
      <w:r>
        <w:rPr>
          <w:rFonts w:eastAsia="Times New Roman"/>
          <w:color w:val="000000"/>
          <w:sz w:val="28"/>
          <w:szCs w:val="28"/>
          <w:lang w:eastAsia="ru-RU"/>
        </w:rPr>
        <w:t>ение сильно пораженных листьев.</w:t>
      </w:r>
    </w:p>
    <w:p w:rsidR="00234D30" w:rsidRDefault="00234D30" w:rsidP="00234D30">
      <w:pPr>
        <w:shd w:val="clear" w:color="auto" w:fill="FFFFFF"/>
        <w:spacing w:after="0" w:line="240" w:lineRule="auto"/>
        <w:jc w:val="both"/>
        <w:rPr>
          <w:rFonts w:eastAsia="Times New Roman"/>
          <w:i/>
          <w:color w:val="000000"/>
          <w:sz w:val="28"/>
          <w:szCs w:val="28"/>
          <w:u w:val="single"/>
          <w:lang w:eastAsia="ru-RU"/>
        </w:rPr>
      </w:pPr>
    </w:p>
    <w:p w:rsidR="00234D30" w:rsidRPr="00234D30" w:rsidRDefault="00234D30" w:rsidP="00234D30">
      <w:pPr>
        <w:shd w:val="clear" w:color="auto" w:fill="FFFFFF"/>
        <w:spacing w:after="0" w:line="240" w:lineRule="auto"/>
        <w:jc w:val="both"/>
        <w:rPr>
          <w:rFonts w:eastAsia="Times New Roman"/>
          <w:i/>
          <w:color w:val="000000"/>
          <w:sz w:val="28"/>
          <w:szCs w:val="28"/>
          <w:u w:val="single"/>
          <w:lang w:eastAsia="ru-RU"/>
        </w:rPr>
      </w:pPr>
      <w:r w:rsidRPr="00234D30">
        <w:rPr>
          <w:rFonts w:eastAsia="Times New Roman"/>
          <w:i/>
          <w:color w:val="000000"/>
          <w:sz w:val="28"/>
          <w:szCs w:val="28"/>
          <w:u w:val="single"/>
          <w:lang w:eastAsia="ru-RU"/>
        </w:rPr>
        <w:t>Биологические и народные средства</w:t>
      </w:r>
    </w:p>
    <w:p w:rsidR="00234D30" w:rsidRPr="00234D30" w:rsidRDefault="00234D30" w:rsidP="00234D30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34D30">
        <w:rPr>
          <w:rFonts w:eastAsia="Times New Roman"/>
          <w:color w:val="000000"/>
          <w:sz w:val="28"/>
          <w:szCs w:val="28"/>
          <w:lang w:eastAsia="ru-RU"/>
        </w:rPr>
        <w:t xml:space="preserve">  Зеленое мыло: Безопасно, помогает смыть липкий налет и затрудняет дыхание вредителей.</w:t>
      </w:r>
    </w:p>
    <w:p w:rsidR="00234D30" w:rsidRPr="00234D30" w:rsidRDefault="00234D30" w:rsidP="00234D30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34D30">
        <w:rPr>
          <w:rFonts w:eastAsia="Times New Roman"/>
          <w:color w:val="000000"/>
          <w:sz w:val="28"/>
          <w:szCs w:val="28"/>
          <w:lang w:eastAsia="ru-RU"/>
        </w:rPr>
        <w:t xml:space="preserve">  Настой чеснока или табака: Обладает отпугивающим действием.</w:t>
      </w:r>
    </w:p>
    <w:p w:rsidR="00234D30" w:rsidRPr="00234D30" w:rsidRDefault="00234D30" w:rsidP="00234D30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34D30">
        <w:rPr>
          <w:rFonts w:eastAsia="Times New Roman"/>
          <w:color w:val="000000"/>
          <w:sz w:val="28"/>
          <w:szCs w:val="28"/>
          <w:lang w:eastAsia="ru-RU"/>
        </w:rPr>
        <w:lastRenderedPageBreak/>
        <w:t xml:space="preserve">  Биопрепараты: «</w:t>
      </w:r>
      <w:proofErr w:type="spellStart"/>
      <w:r w:rsidRPr="00234D30">
        <w:rPr>
          <w:rFonts w:eastAsia="Times New Roman"/>
          <w:color w:val="000000"/>
          <w:sz w:val="28"/>
          <w:szCs w:val="28"/>
          <w:lang w:eastAsia="ru-RU"/>
        </w:rPr>
        <w:t>Фитоверм</w:t>
      </w:r>
      <w:proofErr w:type="spellEnd"/>
      <w:r w:rsidRPr="00234D30">
        <w:rPr>
          <w:rFonts w:eastAsia="Times New Roman"/>
          <w:color w:val="000000"/>
          <w:sz w:val="28"/>
          <w:szCs w:val="28"/>
          <w:lang w:eastAsia="ru-RU"/>
        </w:rPr>
        <w:t>», «</w:t>
      </w:r>
      <w:proofErr w:type="spellStart"/>
      <w:r w:rsidRPr="00234D30">
        <w:rPr>
          <w:rFonts w:eastAsia="Times New Roman"/>
          <w:color w:val="000000"/>
          <w:sz w:val="28"/>
          <w:szCs w:val="28"/>
          <w:lang w:eastAsia="ru-RU"/>
        </w:rPr>
        <w:t>Актофит</w:t>
      </w:r>
      <w:proofErr w:type="spellEnd"/>
      <w:r w:rsidRPr="00234D30">
        <w:rPr>
          <w:rFonts w:eastAsia="Times New Roman"/>
          <w:color w:val="000000"/>
          <w:sz w:val="28"/>
          <w:szCs w:val="28"/>
          <w:lang w:eastAsia="ru-RU"/>
        </w:rPr>
        <w:t>» (действуют на личинок, требуют повторных обработок каждые 5</w:t>
      </w:r>
      <w:r w:rsidR="003C47A6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="003C47A6">
        <w:rPr>
          <w:rFonts w:eastAsia="Times New Roman"/>
          <w:color w:val="000000"/>
          <w:sz w:val="28"/>
          <w:szCs w:val="28"/>
          <w:lang w:eastAsia="ru-RU"/>
        </w:rPr>
        <w:t>–</w:t>
      </w:r>
      <w:r w:rsidR="003C47A6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234D30">
        <w:rPr>
          <w:rFonts w:eastAsia="Times New Roman"/>
          <w:color w:val="000000"/>
          <w:sz w:val="28"/>
          <w:szCs w:val="28"/>
          <w:lang w:eastAsia="ru-RU"/>
        </w:rPr>
        <w:t>7 дней).</w:t>
      </w:r>
    </w:p>
    <w:p w:rsidR="00234D30" w:rsidRDefault="00234D30" w:rsidP="00234D30">
      <w:pPr>
        <w:shd w:val="clear" w:color="auto" w:fill="FFFFFF"/>
        <w:spacing w:after="0" w:line="240" w:lineRule="auto"/>
        <w:jc w:val="both"/>
        <w:rPr>
          <w:rFonts w:eastAsia="Times New Roman"/>
          <w:i/>
          <w:color w:val="000000"/>
          <w:sz w:val="28"/>
          <w:szCs w:val="28"/>
          <w:u w:val="single"/>
          <w:lang w:eastAsia="ru-RU"/>
        </w:rPr>
      </w:pPr>
    </w:p>
    <w:p w:rsidR="00234D30" w:rsidRDefault="00251191" w:rsidP="00234D30">
      <w:pPr>
        <w:shd w:val="clear" w:color="auto" w:fill="FFFFFF"/>
        <w:spacing w:after="0" w:line="240" w:lineRule="auto"/>
        <w:jc w:val="both"/>
        <w:rPr>
          <w:rFonts w:eastAsia="Times New Roman"/>
          <w:i/>
          <w:color w:val="000000"/>
          <w:sz w:val="28"/>
          <w:szCs w:val="28"/>
          <w:u w:val="single"/>
          <w:lang w:eastAsia="ru-RU"/>
        </w:rPr>
      </w:pPr>
      <w:r>
        <w:rPr>
          <w:rFonts w:eastAsia="Times New Roman"/>
          <w:i/>
          <w:noProof/>
          <w:color w:val="000000"/>
          <w:sz w:val="28"/>
          <w:szCs w:val="28"/>
          <w:u w:val="single"/>
          <w:lang w:eastAsia="ru-RU"/>
        </w:rPr>
        <w:drawing>
          <wp:anchor distT="0" distB="0" distL="114300" distR="114300" simplePos="0" relativeHeight="251666432" behindDoc="0" locked="0" layoutInCell="1" allowOverlap="1" wp14:anchorId="3C84EE9B" wp14:editId="52C28BB8">
            <wp:simplePos x="0" y="0"/>
            <wp:positionH relativeFrom="column">
              <wp:posOffset>3949065</wp:posOffset>
            </wp:positionH>
            <wp:positionV relativeFrom="paragraph">
              <wp:posOffset>-167640</wp:posOffset>
            </wp:positionV>
            <wp:extent cx="1933575" cy="1733550"/>
            <wp:effectExtent l="0" t="0" r="9525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27a121f33bd5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194"/>
                    <a:stretch/>
                  </pic:blipFill>
                  <pic:spPr bwMode="auto">
                    <a:xfrm>
                      <a:off x="0" y="0"/>
                      <a:ext cx="1933575" cy="1733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4D30" w:rsidRPr="00234D30">
        <w:rPr>
          <w:rFonts w:eastAsia="Times New Roman"/>
          <w:i/>
          <w:color w:val="000000"/>
          <w:sz w:val="28"/>
          <w:szCs w:val="28"/>
          <w:u w:val="single"/>
          <w:lang w:eastAsia="ru-RU"/>
        </w:rPr>
        <w:t>Хим</w:t>
      </w:r>
      <w:r w:rsidR="00234D30">
        <w:rPr>
          <w:rFonts w:eastAsia="Times New Roman"/>
          <w:i/>
          <w:color w:val="000000"/>
          <w:sz w:val="28"/>
          <w:szCs w:val="28"/>
          <w:u w:val="single"/>
          <w:lang w:eastAsia="ru-RU"/>
        </w:rPr>
        <w:t>ические (системные инсектициды)</w:t>
      </w:r>
    </w:p>
    <w:p w:rsidR="00234D30" w:rsidRPr="00234D30" w:rsidRDefault="00234D30" w:rsidP="00234D30">
      <w:pPr>
        <w:shd w:val="clear" w:color="auto" w:fill="FFFFFF"/>
        <w:spacing w:after="0" w:line="240" w:lineRule="auto"/>
        <w:jc w:val="both"/>
        <w:rPr>
          <w:rFonts w:eastAsia="Times New Roman"/>
          <w:i/>
          <w:color w:val="000000"/>
          <w:sz w:val="28"/>
          <w:szCs w:val="28"/>
          <w:u w:val="single"/>
          <w:lang w:eastAsia="ru-RU"/>
        </w:rPr>
      </w:pPr>
      <w:r w:rsidRPr="00234D30">
        <w:rPr>
          <w:rFonts w:eastAsia="Times New Roman"/>
          <w:color w:val="000000"/>
          <w:sz w:val="28"/>
          <w:szCs w:val="28"/>
          <w:lang w:eastAsia="ru-RU"/>
        </w:rPr>
        <w:t>При</w:t>
      </w:r>
      <w:r>
        <w:rPr>
          <w:rFonts w:eastAsia="Times New Roman"/>
          <w:color w:val="000000"/>
          <w:sz w:val="28"/>
          <w:szCs w:val="28"/>
          <w:lang w:eastAsia="ru-RU"/>
        </w:rPr>
        <w:t>менять только в крайнем случае!</w:t>
      </w:r>
    </w:p>
    <w:p w:rsidR="00234D30" w:rsidRPr="00234D30" w:rsidRDefault="00234D30" w:rsidP="00234D30">
      <w:pPr>
        <w:shd w:val="clear" w:color="auto" w:fill="FFFFFF"/>
        <w:spacing w:after="0" w:line="240" w:lineRule="auto"/>
        <w:rPr>
          <w:rFonts w:eastAsia="Times New Roman"/>
          <w:color w:val="000000"/>
          <w:sz w:val="28"/>
          <w:szCs w:val="28"/>
          <w:lang w:eastAsia="ru-RU"/>
        </w:rPr>
      </w:pPr>
      <w:r w:rsidRPr="00234D30">
        <w:rPr>
          <w:rFonts w:eastAsia="Times New Roman"/>
          <w:color w:val="000000"/>
          <w:sz w:val="28"/>
          <w:szCs w:val="28"/>
          <w:lang w:eastAsia="ru-RU"/>
        </w:rPr>
        <w:t xml:space="preserve">  Препараты: «</w:t>
      </w:r>
      <w:proofErr w:type="spellStart"/>
      <w:r w:rsidRPr="00234D30">
        <w:rPr>
          <w:rFonts w:eastAsia="Times New Roman"/>
          <w:color w:val="000000"/>
          <w:sz w:val="28"/>
          <w:szCs w:val="28"/>
          <w:lang w:eastAsia="ru-RU"/>
        </w:rPr>
        <w:t>Актара</w:t>
      </w:r>
      <w:proofErr w:type="spellEnd"/>
      <w:r w:rsidRPr="00234D30">
        <w:rPr>
          <w:rFonts w:eastAsia="Times New Roman"/>
          <w:color w:val="000000"/>
          <w:sz w:val="28"/>
          <w:szCs w:val="28"/>
          <w:lang w:eastAsia="ru-RU"/>
        </w:rPr>
        <w:t>», «</w:t>
      </w:r>
      <w:proofErr w:type="spellStart"/>
      <w:r w:rsidRPr="00234D30">
        <w:rPr>
          <w:rFonts w:eastAsia="Times New Roman"/>
          <w:color w:val="000000"/>
          <w:sz w:val="28"/>
          <w:szCs w:val="28"/>
          <w:lang w:eastAsia="ru-RU"/>
        </w:rPr>
        <w:t>Конфидор</w:t>
      </w:r>
      <w:proofErr w:type="spellEnd"/>
      <w:r w:rsidRPr="00234D30">
        <w:rPr>
          <w:rFonts w:eastAsia="Times New Roman"/>
          <w:color w:val="000000"/>
          <w:sz w:val="28"/>
          <w:szCs w:val="28"/>
          <w:lang w:eastAsia="ru-RU"/>
        </w:rPr>
        <w:t>», «</w:t>
      </w:r>
      <w:proofErr w:type="spellStart"/>
      <w:r w:rsidRPr="00234D30">
        <w:rPr>
          <w:rFonts w:eastAsia="Times New Roman"/>
          <w:color w:val="000000"/>
          <w:sz w:val="28"/>
          <w:szCs w:val="28"/>
          <w:lang w:eastAsia="ru-RU"/>
        </w:rPr>
        <w:t>Теппеки</w:t>
      </w:r>
      <w:proofErr w:type="spellEnd"/>
      <w:r w:rsidRPr="00234D30">
        <w:rPr>
          <w:rFonts w:eastAsia="Times New Roman"/>
          <w:color w:val="000000"/>
          <w:sz w:val="28"/>
          <w:szCs w:val="28"/>
          <w:lang w:eastAsia="ru-RU"/>
        </w:rPr>
        <w:t>» (наиболее эффективен против белокрылки).</w:t>
      </w:r>
    </w:p>
    <w:p w:rsidR="00234D30" w:rsidRPr="00234D30" w:rsidRDefault="00234D30" w:rsidP="00234D30">
      <w:pPr>
        <w:shd w:val="clear" w:color="auto" w:fill="FFFFFF"/>
        <w:spacing w:after="0" w:line="240" w:lineRule="auto"/>
        <w:rPr>
          <w:rFonts w:eastAsia="Times New Roman"/>
          <w:color w:val="000000"/>
          <w:sz w:val="28"/>
          <w:szCs w:val="28"/>
          <w:lang w:eastAsia="ru-RU"/>
        </w:rPr>
      </w:pPr>
      <w:r w:rsidRPr="00234D30">
        <w:rPr>
          <w:rFonts w:eastAsia="Times New Roman"/>
          <w:color w:val="000000"/>
          <w:sz w:val="28"/>
          <w:szCs w:val="28"/>
          <w:lang w:eastAsia="ru-RU"/>
        </w:rPr>
        <w:t xml:space="preserve">  Важно: Системные препараты проникают в ткани растения. Не использовать на овощах и зелени во время плодоношения!</w:t>
      </w:r>
    </w:p>
    <w:p w:rsidR="00234D30" w:rsidRPr="00234D30" w:rsidRDefault="00234D30" w:rsidP="00234D30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  <w:r w:rsidRPr="00234D30">
        <w:rPr>
          <w:rFonts w:eastAsia="Times New Roman"/>
          <w:b/>
          <w:color w:val="000000"/>
          <w:sz w:val="28"/>
          <w:szCs w:val="28"/>
          <w:lang w:eastAsia="ru-RU"/>
        </w:rPr>
        <w:t>4. Золотые правила успеха</w:t>
      </w:r>
    </w:p>
    <w:p w:rsidR="00234D30" w:rsidRPr="00234D30" w:rsidRDefault="00234D30" w:rsidP="00234D30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34D30">
        <w:rPr>
          <w:rFonts w:eastAsia="Times New Roman"/>
          <w:color w:val="000000"/>
          <w:sz w:val="28"/>
          <w:szCs w:val="28"/>
          <w:lang w:eastAsia="ru-RU"/>
        </w:rPr>
        <w:t>1.  Регулярность: Обработки проводят 3</w:t>
      </w:r>
      <w:r w:rsidR="003C47A6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="003C47A6">
        <w:rPr>
          <w:rFonts w:eastAsia="Times New Roman"/>
          <w:color w:val="000000"/>
          <w:sz w:val="28"/>
          <w:szCs w:val="28"/>
          <w:lang w:eastAsia="ru-RU"/>
        </w:rPr>
        <w:t>–</w:t>
      </w:r>
      <w:r w:rsidR="003C47A6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234D30">
        <w:rPr>
          <w:rFonts w:eastAsia="Times New Roman"/>
          <w:color w:val="000000"/>
          <w:sz w:val="28"/>
          <w:szCs w:val="28"/>
          <w:lang w:eastAsia="ru-RU"/>
        </w:rPr>
        <w:t>4 раза с интервалом в 5</w:t>
      </w:r>
      <w:r w:rsidR="003C47A6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="003C47A6">
        <w:rPr>
          <w:rFonts w:eastAsia="Times New Roman"/>
          <w:color w:val="000000"/>
          <w:sz w:val="28"/>
          <w:szCs w:val="28"/>
          <w:lang w:eastAsia="ru-RU"/>
        </w:rPr>
        <w:t>–</w:t>
      </w:r>
      <w:r w:rsidR="003C47A6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234D30">
        <w:rPr>
          <w:rFonts w:eastAsia="Times New Roman"/>
          <w:color w:val="000000"/>
          <w:sz w:val="28"/>
          <w:szCs w:val="28"/>
          <w:lang w:eastAsia="ru-RU"/>
        </w:rPr>
        <w:t xml:space="preserve">7 дней. Если пропустить </w:t>
      </w:r>
      <w:r w:rsidR="003C47A6">
        <w:rPr>
          <w:rFonts w:eastAsia="Times New Roman"/>
          <w:color w:val="000000"/>
          <w:sz w:val="28"/>
          <w:szCs w:val="28"/>
          <w:lang w:eastAsia="ru-RU"/>
        </w:rPr>
        <w:t>–</w:t>
      </w:r>
      <w:bookmarkStart w:id="0" w:name="_GoBack"/>
      <w:bookmarkEnd w:id="0"/>
      <w:r w:rsidRPr="00234D30">
        <w:rPr>
          <w:rFonts w:eastAsia="Times New Roman"/>
          <w:color w:val="000000"/>
          <w:sz w:val="28"/>
          <w:szCs w:val="28"/>
          <w:lang w:eastAsia="ru-RU"/>
        </w:rPr>
        <w:t xml:space="preserve"> цикл размножения начнется заново.</w:t>
      </w:r>
    </w:p>
    <w:p w:rsidR="00234D30" w:rsidRPr="00234D30" w:rsidRDefault="00234D30" w:rsidP="00234D30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34D30">
        <w:rPr>
          <w:rFonts w:eastAsia="Times New Roman"/>
          <w:color w:val="000000"/>
          <w:sz w:val="28"/>
          <w:szCs w:val="28"/>
          <w:lang w:eastAsia="ru-RU"/>
        </w:rPr>
        <w:t xml:space="preserve">2.  Чередование: Обязательно меняйте действующие вещества препаратов (например, сначала </w:t>
      </w:r>
      <w:proofErr w:type="spellStart"/>
      <w:r w:rsidRPr="00234D30">
        <w:rPr>
          <w:rFonts w:eastAsia="Times New Roman"/>
          <w:color w:val="000000"/>
          <w:sz w:val="28"/>
          <w:szCs w:val="28"/>
          <w:lang w:eastAsia="ru-RU"/>
        </w:rPr>
        <w:t>Фитоверм</w:t>
      </w:r>
      <w:proofErr w:type="spellEnd"/>
      <w:r w:rsidRPr="00234D30">
        <w:rPr>
          <w:rFonts w:eastAsia="Times New Roman"/>
          <w:color w:val="000000"/>
          <w:sz w:val="28"/>
          <w:szCs w:val="28"/>
          <w:lang w:eastAsia="ru-RU"/>
        </w:rPr>
        <w:t xml:space="preserve">, потом </w:t>
      </w:r>
      <w:proofErr w:type="spellStart"/>
      <w:r w:rsidRPr="00234D30">
        <w:rPr>
          <w:rFonts w:eastAsia="Times New Roman"/>
          <w:color w:val="000000"/>
          <w:sz w:val="28"/>
          <w:szCs w:val="28"/>
          <w:lang w:eastAsia="ru-RU"/>
        </w:rPr>
        <w:t>Актара</w:t>
      </w:r>
      <w:proofErr w:type="spellEnd"/>
      <w:r w:rsidRPr="00234D30">
        <w:rPr>
          <w:rFonts w:eastAsia="Times New Roman"/>
          <w:color w:val="000000"/>
          <w:sz w:val="28"/>
          <w:szCs w:val="28"/>
          <w:lang w:eastAsia="ru-RU"/>
        </w:rPr>
        <w:t>), чтобы насекомые не привыкали.</w:t>
      </w:r>
    </w:p>
    <w:p w:rsidR="00234D30" w:rsidRPr="00234D30" w:rsidRDefault="00234D30" w:rsidP="00234D30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34D30">
        <w:rPr>
          <w:rFonts w:eastAsia="Times New Roman"/>
          <w:color w:val="000000"/>
          <w:sz w:val="28"/>
          <w:szCs w:val="28"/>
          <w:lang w:eastAsia="ru-RU"/>
        </w:rPr>
        <w:t>3.  Обработка всего: Обрабатывайте сразу все растения в комнате/теплице, даже если они выглядят здоровыми.</w:t>
      </w:r>
    </w:p>
    <w:p w:rsidR="00234D30" w:rsidRPr="00234D30" w:rsidRDefault="00234D30" w:rsidP="00234D30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34D30">
        <w:rPr>
          <w:rFonts w:eastAsia="Times New Roman"/>
          <w:color w:val="000000"/>
          <w:sz w:val="28"/>
          <w:szCs w:val="28"/>
          <w:lang w:eastAsia="ru-RU"/>
        </w:rPr>
        <w:t>4.  Карантин: Новые растения держите отдельно от основной коллекции минимум 2 недели.</w:t>
      </w:r>
    </w:p>
    <w:p w:rsidR="00AF4009" w:rsidRPr="00234D30" w:rsidRDefault="00234D30" w:rsidP="00234D30">
      <w:pPr>
        <w:shd w:val="clear" w:color="auto" w:fill="FFFFFF"/>
        <w:spacing w:before="100" w:beforeAutospacing="1" w:after="100" w:afterAutospacing="1" w:line="240" w:lineRule="auto"/>
        <w:ind w:firstLine="465"/>
        <w:jc w:val="both"/>
        <w:rPr>
          <w:rFonts w:eastAsia="Times New Roman"/>
          <w:b/>
          <w:color w:val="000000"/>
          <w:sz w:val="28"/>
          <w:szCs w:val="28"/>
          <w:lang w:eastAsia="ru-RU"/>
        </w:rPr>
      </w:pPr>
      <w:r w:rsidRPr="00234D30">
        <w:rPr>
          <w:rFonts w:eastAsia="Times New Roman"/>
          <w:b/>
          <w:color w:val="000000"/>
          <w:sz w:val="28"/>
          <w:szCs w:val="28"/>
          <w:lang w:eastAsia="ru-RU"/>
        </w:rPr>
        <w:t>Внимание: При использовании любой химии соблюдайте технику безопасности, работайте в перчатках и проветривайте помещение!</w:t>
      </w:r>
    </w:p>
    <w:p w:rsidR="008B7D19" w:rsidRPr="00234D30" w:rsidRDefault="00F413DE" w:rsidP="00D0618F">
      <w:pPr>
        <w:spacing w:after="0" w:line="240" w:lineRule="auto"/>
        <w:ind w:firstLine="465"/>
        <w:jc w:val="both"/>
        <w:rPr>
          <w:i/>
          <w:sz w:val="28"/>
          <w:szCs w:val="28"/>
        </w:rPr>
      </w:pPr>
      <w:r w:rsidRPr="00234D30">
        <w:rPr>
          <w:i/>
          <w:sz w:val="28"/>
          <w:szCs w:val="28"/>
        </w:rPr>
        <w:t>По вопросам проведения обследований, консультаций в области защиты растений обращаться в филиал ФГБУ «</w:t>
      </w:r>
      <w:proofErr w:type="spellStart"/>
      <w:r w:rsidRPr="00234D30">
        <w:rPr>
          <w:i/>
          <w:sz w:val="28"/>
          <w:szCs w:val="28"/>
        </w:rPr>
        <w:t>Россельхозцентр</w:t>
      </w:r>
      <w:proofErr w:type="spellEnd"/>
      <w:r w:rsidRPr="00234D30">
        <w:rPr>
          <w:i/>
          <w:sz w:val="28"/>
          <w:szCs w:val="28"/>
        </w:rPr>
        <w:t xml:space="preserve">» по Республике Ингушетия. Контакты: </w:t>
      </w:r>
      <w:r w:rsidRPr="00234D30">
        <w:rPr>
          <w:i/>
          <w:color w:val="000000"/>
          <w:sz w:val="28"/>
          <w:szCs w:val="28"/>
        </w:rPr>
        <w:t xml:space="preserve">тел. </w:t>
      </w:r>
      <w:r w:rsidR="000C50E5" w:rsidRPr="00234D30">
        <w:rPr>
          <w:i/>
          <w:sz w:val="28"/>
          <w:szCs w:val="28"/>
        </w:rPr>
        <w:t>8 (8734) 72-40-82.</w:t>
      </w:r>
    </w:p>
    <w:sectPr w:rsidR="008B7D19" w:rsidRPr="00234D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366"/>
    <w:rsid w:val="00015C02"/>
    <w:rsid w:val="000208A7"/>
    <w:rsid w:val="00020B9D"/>
    <w:rsid w:val="000339B4"/>
    <w:rsid w:val="0005375B"/>
    <w:rsid w:val="00060A4A"/>
    <w:rsid w:val="000C50E5"/>
    <w:rsid w:val="00116835"/>
    <w:rsid w:val="0018341D"/>
    <w:rsid w:val="001B4A88"/>
    <w:rsid w:val="001E2E48"/>
    <w:rsid w:val="00234D30"/>
    <w:rsid w:val="00240CD4"/>
    <w:rsid w:val="00251191"/>
    <w:rsid w:val="002554BF"/>
    <w:rsid w:val="002760E2"/>
    <w:rsid w:val="00280C50"/>
    <w:rsid w:val="00297E7D"/>
    <w:rsid w:val="0033775D"/>
    <w:rsid w:val="00392AE0"/>
    <w:rsid w:val="003C47A6"/>
    <w:rsid w:val="003D0580"/>
    <w:rsid w:val="003D5BDA"/>
    <w:rsid w:val="003E4F5C"/>
    <w:rsid w:val="003F07D3"/>
    <w:rsid w:val="00405DDE"/>
    <w:rsid w:val="00414CDA"/>
    <w:rsid w:val="0045339C"/>
    <w:rsid w:val="00467F74"/>
    <w:rsid w:val="004F45C6"/>
    <w:rsid w:val="00525FA3"/>
    <w:rsid w:val="005635CA"/>
    <w:rsid w:val="00574F78"/>
    <w:rsid w:val="005A494F"/>
    <w:rsid w:val="005B6366"/>
    <w:rsid w:val="005C693A"/>
    <w:rsid w:val="005E3445"/>
    <w:rsid w:val="00631A6D"/>
    <w:rsid w:val="00680FC7"/>
    <w:rsid w:val="00693196"/>
    <w:rsid w:val="006A39E5"/>
    <w:rsid w:val="006B06C7"/>
    <w:rsid w:val="006C3789"/>
    <w:rsid w:val="006C7162"/>
    <w:rsid w:val="006E6D11"/>
    <w:rsid w:val="006F6E7B"/>
    <w:rsid w:val="00774551"/>
    <w:rsid w:val="00782CDA"/>
    <w:rsid w:val="007913FC"/>
    <w:rsid w:val="007A593B"/>
    <w:rsid w:val="007E312E"/>
    <w:rsid w:val="00813EFD"/>
    <w:rsid w:val="008863BF"/>
    <w:rsid w:val="00892572"/>
    <w:rsid w:val="008B09B3"/>
    <w:rsid w:val="008B7D19"/>
    <w:rsid w:val="008C0A75"/>
    <w:rsid w:val="00923901"/>
    <w:rsid w:val="009A42DF"/>
    <w:rsid w:val="009C7215"/>
    <w:rsid w:val="00A2440B"/>
    <w:rsid w:val="00A30F4C"/>
    <w:rsid w:val="00A41377"/>
    <w:rsid w:val="00AA7CA9"/>
    <w:rsid w:val="00AB4F45"/>
    <w:rsid w:val="00AF351C"/>
    <w:rsid w:val="00AF4009"/>
    <w:rsid w:val="00AF60C3"/>
    <w:rsid w:val="00B206F3"/>
    <w:rsid w:val="00B3399E"/>
    <w:rsid w:val="00B50240"/>
    <w:rsid w:val="00BA08EE"/>
    <w:rsid w:val="00BC4F3B"/>
    <w:rsid w:val="00BE2376"/>
    <w:rsid w:val="00C11AD6"/>
    <w:rsid w:val="00C21534"/>
    <w:rsid w:val="00C239CC"/>
    <w:rsid w:val="00C74717"/>
    <w:rsid w:val="00CC004A"/>
    <w:rsid w:val="00CF5D16"/>
    <w:rsid w:val="00D0618F"/>
    <w:rsid w:val="00D10A54"/>
    <w:rsid w:val="00D7244D"/>
    <w:rsid w:val="00D84EDB"/>
    <w:rsid w:val="00DA7736"/>
    <w:rsid w:val="00E30ABC"/>
    <w:rsid w:val="00E54C0A"/>
    <w:rsid w:val="00E71AB7"/>
    <w:rsid w:val="00EC32DC"/>
    <w:rsid w:val="00F413DE"/>
    <w:rsid w:val="00F62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75B"/>
    <w:rPr>
      <w:rFonts w:ascii="Times New Roman" w:eastAsia="SimSu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297E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AF60C3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05375B"/>
    <w:rPr>
      <w:color w:val="0000FF"/>
      <w:u w:val="single"/>
    </w:rPr>
  </w:style>
  <w:style w:type="character" w:styleId="a4">
    <w:name w:val="Strong"/>
    <w:basedOn w:val="a0"/>
    <w:uiPriority w:val="22"/>
    <w:qFormat/>
    <w:rsid w:val="0005375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53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375B"/>
    <w:rPr>
      <w:rFonts w:ascii="Tahoma" w:eastAsia="SimSun" w:hAnsi="Tahoma" w:cs="Tahoma"/>
      <w:sz w:val="16"/>
      <w:szCs w:val="16"/>
    </w:rPr>
  </w:style>
  <w:style w:type="paragraph" w:customStyle="1" w:styleId="blockblock-3c">
    <w:name w:val="block__block-3c"/>
    <w:basedOn w:val="a"/>
    <w:rsid w:val="00F628F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F60C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semiHidden/>
    <w:unhideWhenUsed/>
    <w:rsid w:val="00AF60C3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97E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75B"/>
    <w:rPr>
      <w:rFonts w:ascii="Times New Roman" w:eastAsia="SimSu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297E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AF60C3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05375B"/>
    <w:rPr>
      <w:color w:val="0000FF"/>
      <w:u w:val="single"/>
    </w:rPr>
  </w:style>
  <w:style w:type="character" w:styleId="a4">
    <w:name w:val="Strong"/>
    <w:basedOn w:val="a0"/>
    <w:uiPriority w:val="22"/>
    <w:qFormat/>
    <w:rsid w:val="0005375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53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375B"/>
    <w:rPr>
      <w:rFonts w:ascii="Tahoma" w:eastAsia="SimSun" w:hAnsi="Tahoma" w:cs="Tahoma"/>
      <w:sz w:val="16"/>
      <w:szCs w:val="16"/>
    </w:rPr>
  </w:style>
  <w:style w:type="paragraph" w:customStyle="1" w:styleId="blockblock-3c">
    <w:name w:val="block__block-3c"/>
    <w:basedOn w:val="a"/>
    <w:rsid w:val="00F628F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F60C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semiHidden/>
    <w:unhideWhenUsed/>
    <w:rsid w:val="00AF60C3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97E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9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0621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  <w:div w:id="83854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2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</dc:creator>
  <cp:keywords/>
  <dc:description/>
  <cp:lastModifiedBy>Пользователь Windows</cp:lastModifiedBy>
  <cp:revision>82</cp:revision>
  <cp:lastPrinted>2026-07-22T07:57:00Z</cp:lastPrinted>
  <dcterms:created xsi:type="dcterms:W3CDTF">2024-02-19T07:55:00Z</dcterms:created>
  <dcterms:modified xsi:type="dcterms:W3CDTF">2026-07-31T20:51:00Z</dcterms:modified>
</cp:coreProperties>
</file>