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1035"/>
        <w:gridCol w:w="924"/>
      </w:tblGrid>
      <w:tr w:rsidR="00EB16F3" w:rsidTr="00EB16F3">
        <w:trPr>
          <w:trHeight w:val="1076"/>
        </w:trPr>
        <w:tc>
          <w:tcPr>
            <w:tcW w:w="8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16F3" w:rsidRPr="00F628D3" w:rsidRDefault="00EB16F3" w:rsidP="00F628D3">
            <w:pPr>
              <w:pStyle w:val="2"/>
              <w:jc w:val="center"/>
              <w:rPr>
                <w:color w:val="auto"/>
              </w:rPr>
            </w:pPr>
            <w:r w:rsidRPr="00F628D3">
              <w:rPr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506FA7E7" wp14:editId="6689326A">
                  <wp:simplePos x="0" y="0"/>
                  <wp:positionH relativeFrom="page">
                    <wp:posOffset>4792345</wp:posOffset>
                  </wp:positionH>
                  <wp:positionV relativeFrom="page">
                    <wp:posOffset>363220</wp:posOffset>
                  </wp:positionV>
                  <wp:extent cx="1187450" cy="113919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8D3">
              <w:rPr>
                <w:color w:val="auto"/>
              </w:rPr>
              <w:t>МИНИСТЕРСТВО СЕЛЬСКОГО ХОЗЯЙСТВА РОССИЙСКОЙ ФЕДЕРАЦИИ</w:t>
            </w:r>
          </w:p>
          <w:p w:rsidR="00EB16F3" w:rsidRPr="00504E7B" w:rsidRDefault="00EB16F3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504E7B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04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4E7B">
              <w:rPr>
                <w:rFonts w:ascii="Times New Roman" w:hAnsi="Times New Roman" w:cs="Times New Roman"/>
              </w:rPr>
              <w:br/>
            </w:r>
            <w:r w:rsidRPr="00504E7B"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proofErr w:type="spellStart"/>
            <w:r w:rsidRPr="00504E7B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04E7B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 w:rsidRPr="00504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Республике Ингушетия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EB16F3" w:rsidRDefault="00EB16F3">
            <w:pPr>
              <w:autoSpaceDE w:val="0"/>
              <w:autoSpaceDN w:val="0"/>
              <w:adjustRightInd w:val="0"/>
              <w:rPr>
                <w:color w:val="008100"/>
                <w:sz w:val="28"/>
                <w:szCs w:val="28"/>
              </w:rPr>
            </w:pPr>
          </w:p>
        </w:tc>
      </w:tr>
      <w:tr w:rsidR="00EB16F3" w:rsidTr="00EB16F3">
        <w:trPr>
          <w:trHeight w:val="1231"/>
        </w:trPr>
        <w:tc>
          <w:tcPr>
            <w:tcW w:w="75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F628D3" w:rsidRDefault="00EB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A765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Информационный листок </w:t>
            </w:r>
          </w:p>
          <w:p w:rsidR="00EB16F3" w:rsidRDefault="00EB16F3" w:rsidP="001104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28D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F628D3" w:rsidRPr="00F628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628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1043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="00F628D3" w:rsidRPr="00F628D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A7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28 </w:t>
            </w:r>
            <w:r w:rsidRPr="007A7655">
              <w:rPr>
                <w:rFonts w:ascii="Times New Roman" w:hAnsi="Times New Roman" w:cs="Times New Roman"/>
                <w:b/>
                <w:sz w:val="32"/>
                <w:szCs w:val="32"/>
              </w:rPr>
              <w:t>июня 2024 г.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6F3" w:rsidRDefault="00EB16F3">
            <w:pPr>
              <w:autoSpaceDE w:val="0"/>
              <w:autoSpaceDN w:val="0"/>
              <w:adjustRightInd w:val="0"/>
              <w:jc w:val="center"/>
              <w:rPr>
                <w:color w:val="008100"/>
                <w:sz w:val="28"/>
                <w:szCs w:val="28"/>
              </w:rPr>
            </w:pPr>
          </w:p>
        </w:tc>
      </w:tr>
    </w:tbl>
    <w:p w:rsidR="00EB16F3" w:rsidRPr="00F628D3" w:rsidRDefault="00EB16F3" w:rsidP="00EB16F3">
      <w:pPr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</w:pPr>
      <w:r w:rsidRPr="00F628D3">
        <w:rPr>
          <w:rStyle w:val="a9"/>
          <w:rFonts w:ascii="Times New Roman" w:hAnsi="Times New Roman" w:cs="Times New Roman"/>
          <w:sz w:val="20"/>
          <w:szCs w:val="20"/>
        </w:rPr>
        <w:t xml:space="preserve">Адрес: </w:t>
      </w:r>
      <w:r w:rsidRPr="00F628D3">
        <w:rPr>
          <w:rStyle w:val="a9"/>
          <w:rFonts w:ascii="Times New Roman" w:hAnsi="Times New Roman" w:cs="Times New Roman"/>
          <w:b w:val="0"/>
          <w:sz w:val="20"/>
          <w:szCs w:val="20"/>
        </w:rPr>
        <w:t>г. Сунжа, ул. Ленина, 95/1, 386203</w:t>
      </w:r>
      <w:r w:rsidRPr="00F628D3">
        <w:rPr>
          <w:rFonts w:ascii="Times New Roman" w:hAnsi="Times New Roman" w:cs="Times New Roman"/>
          <w:sz w:val="20"/>
          <w:szCs w:val="20"/>
        </w:rPr>
        <w:t>. Тел</w:t>
      </w:r>
      <w:r w:rsidRPr="00F628D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628D3">
        <w:rPr>
          <w:rFonts w:ascii="Times New Roman" w:hAnsi="Times New Roman" w:cs="Times New Roman"/>
          <w:sz w:val="20"/>
          <w:szCs w:val="20"/>
          <w:lang w:val="en-US"/>
        </w:rPr>
        <w:t>8 (8734) 72-40-82, (72-27-72),</w:t>
      </w:r>
      <w:r w:rsidR="00F628D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628D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e-mail: Rsc006@mail.ru  </w:t>
      </w:r>
    </w:p>
    <w:p w:rsidR="00F628D3" w:rsidRDefault="00EB16F3" w:rsidP="00F62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8D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504E7B" w:rsidRPr="00F628D3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F628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7655">
        <w:rPr>
          <w:rFonts w:ascii="Times New Roman" w:hAnsi="Times New Roman" w:cs="Times New Roman"/>
          <w:b/>
          <w:sz w:val="20"/>
          <w:szCs w:val="20"/>
        </w:rPr>
        <w:t>Исх</w:t>
      </w:r>
      <w:r w:rsidR="00F628D3">
        <w:rPr>
          <w:rFonts w:ascii="Times New Roman" w:hAnsi="Times New Roman" w:cs="Times New Roman"/>
          <w:b/>
          <w:sz w:val="20"/>
          <w:szCs w:val="20"/>
        </w:rPr>
        <w:t>.</w:t>
      </w:r>
      <w:r w:rsidR="007A7655">
        <w:rPr>
          <w:rFonts w:ascii="Times New Roman" w:hAnsi="Times New Roman" w:cs="Times New Roman"/>
          <w:b/>
          <w:sz w:val="20"/>
          <w:szCs w:val="20"/>
        </w:rPr>
        <w:t xml:space="preserve"> № 212 от 28</w:t>
      </w:r>
      <w:r w:rsidRPr="007A7655">
        <w:rPr>
          <w:rFonts w:ascii="Times New Roman" w:hAnsi="Times New Roman" w:cs="Times New Roman"/>
          <w:b/>
          <w:sz w:val="20"/>
          <w:szCs w:val="20"/>
        </w:rPr>
        <w:t xml:space="preserve"> июня 2024 г.</w:t>
      </w:r>
      <w:r w:rsidR="00F628D3" w:rsidRPr="00F628D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628D3" w:rsidRPr="007A7655" w:rsidRDefault="00F628D3" w:rsidP="00F62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Утилизация тары из-под пестицидов</w:t>
      </w:r>
    </w:p>
    <w:p w:rsidR="00EB16F3" w:rsidRPr="007A7655" w:rsidRDefault="00EB16F3" w:rsidP="00EB16F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4D000C" w:rsidRDefault="00EF0E07" w:rsidP="007A7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E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2533650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438" y="21518"/>
                <wp:lineTo x="21438" y="0"/>
                <wp:lineTo x="0" y="0"/>
              </wp:wrapPolygon>
            </wp:wrapTight>
            <wp:docPr id="2" name="Рисунок 2" descr="C:\Users\Lida\AppData\Local\Packages\Microsoft.Windows.Photos_8wekyb3d8bbwe\TempState\ShareServiceTempFolder\bb0f838d-d533-49fa-acff-2172304e6c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a\AppData\Local\Packages\Microsoft.Windows.Photos_8wekyb3d8bbwe\TempState\ShareServiceTempFolder\bb0f838d-d533-49fa-acff-2172304e6c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26E08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 ФГБУ «</w:t>
      </w:r>
      <w:proofErr w:type="spellStart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Россельхозцентр</w:t>
      </w:r>
      <w:proofErr w:type="spellEnd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Республике</w:t>
      </w:r>
      <w:r w:rsidR="0010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Ингушетия продолжает работу по </w:t>
      </w:r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информированию </w:t>
      </w:r>
      <w:proofErr w:type="spellStart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ут</w:t>
      </w:r>
      <w:r w:rsidR="004D000C">
        <w:rPr>
          <w:rFonts w:ascii="Times New Roman" w:eastAsia="Times New Roman" w:hAnsi="Times New Roman" w:cs="Times New Roman"/>
          <w:color w:val="000000"/>
          <w:sz w:val="28"/>
          <w:szCs w:val="28"/>
        </w:rPr>
        <w:t>илизации тары из-под пестицидов</w:t>
      </w:r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D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напоминает, </w:t>
      </w:r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заключен договор с ООО «</w:t>
      </w:r>
      <w:proofErr w:type="spellStart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Инвестагропром</w:t>
      </w:r>
      <w:proofErr w:type="spellEnd"/>
      <w:r w:rsidR="00714EFB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Юг»</w:t>
      </w:r>
      <w:r w:rsidR="004D000C">
        <w:rPr>
          <w:rFonts w:ascii="Times New Roman" w:hAnsi="Times New Roman" w:cs="Times New Roman"/>
          <w:color w:val="212121"/>
          <w:sz w:val="28"/>
          <w:szCs w:val="28"/>
        </w:rPr>
        <w:t xml:space="preserve"> имеющим</w:t>
      </w:r>
      <w:r w:rsidR="006F64B8" w:rsidRPr="00F07828">
        <w:rPr>
          <w:rFonts w:ascii="Times New Roman" w:hAnsi="Times New Roman" w:cs="Times New Roman"/>
          <w:color w:val="212121"/>
          <w:sz w:val="28"/>
          <w:szCs w:val="28"/>
        </w:rPr>
        <w:t xml:space="preserve"> лицензию</w:t>
      </w:r>
      <w:r w:rsidR="004D000C">
        <w:rPr>
          <w:rFonts w:ascii="Times New Roman" w:hAnsi="Times New Roman" w:cs="Times New Roman"/>
          <w:color w:val="212121"/>
          <w:sz w:val="28"/>
          <w:szCs w:val="28"/>
        </w:rPr>
        <w:t xml:space="preserve"> на </w:t>
      </w:r>
      <w:r w:rsidR="006F64B8" w:rsidRPr="00F07828">
        <w:rPr>
          <w:rFonts w:ascii="Times New Roman" w:hAnsi="Times New Roman" w:cs="Times New Roman"/>
          <w:color w:val="212121"/>
          <w:sz w:val="28"/>
          <w:szCs w:val="28"/>
        </w:rPr>
        <w:t>сбор, транспортировку и утилизацию опасных отходов</w:t>
      </w:r>
      <w:r w:rsidR="004D0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000C" w:rsidRDefault="004D000C" w:rsidP="004D00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Полимерные канистры из-</w:t>
      </w:r>
      <w:r w:rsidR="00FF5C61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под химических средств защиты растений входят в перечень товаров, обязательных для утилизации в соответствии с Федеральным законом от 24.06.1998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C61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C61"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89-ФЗ (ред. от 02.07.2021 г.) «Об отхо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 производства и потребления».</w:t>
      </w:r>
    </w:p>
    <w:p w:rsidR="00EA1EBB" w:rsidRPr="00F07828" w:rsidRDefault="00EA1EBB" w:rsidP="004D00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утилизации тары из-под пестицидов значима, так как бывают случаи уничтожения тары сжиганием, продажей или передачей в качес</w:t>
      </w:r>
      <w:r w:rsidR="00E95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 отходов или </w:t>
      </w:r>
      <w:r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вторичного сырья. Такие методы утилизации тары наносят огромный ущерб экологии</w:t>
      </w:r>
      <w:r w:rsidRPr="00F078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:rsidR="00BB0AE3" w:rsidRDefault="00F07828" w:rsidP="007A7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07828"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="007A7655">
        <w:rPr>
          <w:rFonts w:ascii="Times New Roman" w:hAnsi="Times New Roman" w:cs="Times New Roman"/>
          <w:color w:val="212121"/>
          <w:sz w:val="28"/>
          <w:szCs w:val="28"/>
        </w:rPr>
        <w:t xml:space="preserve">   </w:t>
      </w:r>
      <w:r w:rsidRPr="00F0782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B0AE3" w:rsidRPr="00F07828">
        <w:rPr>
          <w:rFonts w:ascii="Times New Roman" w:hAnsi="Times New Roman" w:cs="Times New Roman"/>
          <w:color w:val="212121"/>
          <w:sz w:val="28"/>
          <w:szCs w:val="28"/>
        </w:rPr>
        <w:t>За</w:t>
      </w:r>
      <w:r w:rsidRPr="00F0782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B0AE3" w:rsidRPr="00F07828">
        <w:rPr>
          <w:rFonts w:ascii="Times New Roman" w:hAnsi="Times New Roman" w:cs="Times New Roman"/>
          <w:color w:val="212121"/>
          <w:sz w:val="28"/>
          <w:szCs w:val="28"/>
        </w:rPr>
        <w:t>нарушение порядка обращения с отходами предусмотрена административная ответственность ст. 8.2 КоАП РФ. Санкции данной статьи предусматривают штрафы в размере до 300 тысяч рублей и приостановление деятельности предприятия до 90 суток.</w:t>
      </w:r>
    </w:p>
    <w:p w:rsidR="004D000C" w:rsidRDefault="003F217A" w:rsidP="004D0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</w:t>
      </w:r>
      <w:r w:rsidR="007A765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Регламентирует работы по обращ</w:t>
      </w:r>
      <w:r w:rsidR="004D000C">
        <w:rPr>
          <w:rFonts w:ascii="Times New Roman" w:hAnsi="Times New Roman" w:cs="Times New Roman"/>
          <w:color w:val="212121"/>
          <w:sz w:val="28"/>
          <w:szCs w:val="28"/>
        </w:rPr>
        <w:t>ению с использованной тарой из-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под пестицидов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СанПиН 2.1.3684-21 (ст.213, 214, 216, 223, 288) и Правила по хранению, применению и транспортировке пест</w:t>
      </w:r>
      <w:r w:rsidR="004D000C">
        <w:rPr>
          <w:rFonts w:ascii="Times New Roman" w:hAnsi="Times New Roman" w:cs="Times New Roman"/>
          <w:color w:val="212121"/>
          <w:sz w:val="28"/>
          <w:szCs w:val="28"/>
        </w:rPr>
        <w:t>ицидов и агрохимикатов. Тара из-</w:t>
      </w:r>
      <w:r>
        <w:rPr>
          <w:rFonts w:ascii="Times New Roman" w:hAnsi="Times New Roman" w:cs="Times New Roman"/>
          <w:color w:val="212121"/>
          <w:sz w:val="28"/>
          <w:szCs w:val="28"/>
        </w:rPr>
        <w:t>под пестицидов должна быть специальным образом подготовлена и передана для утилизации.</w:t>
      </w:r>
    </w:p>
    <w:p w:rsidR="004D000C" w:rsidRDefault="004D000C" w:rsidP="004D0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D000C" w:rsidRPr="004D000C" w:rsidRDefault="003F217A" w:rsidP="004D00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Сельхозпроизводителям напоминают об ответственности за нарушение норм утилизации тары из-под пестицидов, а также о необходимости строго соблюдать правила промывки канистр из-под пестицидов</w:t>
      </w:r>
      <w:r w:rsidR="003D1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в процессе обработки</w:t>
      </w:r>
      <w:r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1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же после того, как пестицид был использован,</w:t>
      </w:r>
      <w:r w:rsidR="0091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82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определять, что после промывки канистры должны быть возвращены поставщикам пестицидов в открытом виде и с проделанными отверстиями (для исключения повторного использования)</w:t>
      </w:r>
      <w:r w:rsidR="00E95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D000C" w:rsidRDefault="004D000C" w:rsidP="007A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9FF" w:rsidRPr="00E95B05" w:rsidRDefault="00816F53" w:rsidP="004D0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 тары осуществляется на основании заявок и договоров в сопровождении</w:t>
      </w:r>
      <w:r w:rsidR="007A7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отходов.</w:t>
      </w:r>
      <w:r w:rsidR="004D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передач</w:t>
      </w:r>
      <w:r w:rsidR="004D00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тары составляется Акт о приемке на утилизацию сырья. Далее Акт и договор сельхозтоваропроизводитель размещает в системе Сатурн.</w:t>
      </w:r>
      <w:r w:rsidR="00E95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82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BB0AE3" w:rsidRPr="00E95B05">
        <w:rPr>
          <w:rFonts w:ascii="Times New Roman" w:hAnsi="Times New Roman" w:cs="Times New Roman"/>
          <w:color w:val="212121"/>
          <w:sz w:val="28"/>
          <w:szCs w:val="28"/>
        </w:rPr>
        <w:t>Филиал ФГБУ «</w:t>
      </w:r>
      <w:proofErr w:type="spellStart"/>
      <w:r w:rsidR="00BB0AE3" w:rsidRPr="00E95B05">
        <w:rPr>
          <w:rFonts w:ascii="Times New Roman" w:hAnsi="Times New Roman" w:cs="Times New Roman"/>
          <w:color w:val="212121"/>
          <w:sz w:val="28"/>
          <w:szCs w:val="28"/>
        </w:rPr>
        <w:t>Россельхозцентр</w:t>
      </w:r>
      <w:proofErr w:type="spellEnd"/>
      <w:r w:rsidR="00BB0AE3" w:rsidRPr="00E95B05">
        <w:rPr>
          <w:rFonts w:ascii="Times New Roman" w:hAnsi="Times New Roman" w:cs="Times New Roman"/>
          <w:color w:val="212121"/>
          <w:sz w:val="28"/>
          <w:szCs w:val="28"/>
        </w:rPr>
        <w:t xml:space="preserve">» по </w:t>
      </w:r>
      <w:r w:rsidR="00531549" w:rsidRPr="00E95B05">
        <w:rPr>
          <w:rFonts w:ascii="Times New Roman" w:hAnsi="Times New Roman" w:cs="Times New Roman"/>
          <w:color w:val="212121"/>
          <w:sz w:val="28"/>
          <w:szCs w:val="28"/>
        </w:rPr>
        <w:t>Республике Ингушетия</w:t>
      </w:r>
      <w:r w:rsidR="0048232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B0AE3" w:rsidRPr="00E95B05">
        <w:rPr>
          <w:rFonts w:ascii="Times New Roman" w:hAnsi="Times New Roman" w:cs="Times New Roman"/>
          <w:color w:val="212121"/>
          <w:sz w:val="28"/>
          <w:szCs w:val="28"/>
        </w:rPr>
        <w:t>готов оказать сельхозтоваропроизводителям необходимую информационную и консультационную помощь</w:t>
      </w:r>
      <w:r w:rsidR="00845455" w:rsidRPr="00E95B05">
        <w:rPr>
          <w:rFonts w:ascii="Times New Roman" w:hAnsi="Times New Roman" w:cs="Times New Roman"/>
          <w:color w:val="212121"/>
          <w:sz w:val="28"/>
          <w:szCs w:val="28"/>
        </w:rPr>
        <w:t xml:space="preserve"> по сбору и утилизации использованной тары из под СЗР.</w:t>
      </w:r>
    </w:p>
    <w:sectPr w:rsidR="00C469FF" w:rsidRPr="00E95B05" w:rsidSect="000813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42" w:rsidRDefault="002B7B42" w:rsidP="00871D96">
      <w:pPr>
        <w:spacing w:after="0" w:line="240" w:lineRule="auto"/>
      </w:pPr>
      <w:r>
        <w:separator/>
      </w:r>
    </w:p>
  </w:endnote>
  <w:endnote w:type="continuationSeparator" w:id="0">
    <w:p w:rsidR="002B7B42" w:rsidRDefault="002B7B42" w:rsidP="0087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42" w:rsidRDefault="002B7B42" w:rsidP="00871D96">
      <w:pPr>
        <w:spacing w:after="0" w:line="240" w:lineRule="auto"/>
      </w:pPr>
      <w:r>
        <w:separator/>
      </w:r>
    </w:p>
  </w:footnote>
  <w:footnote w:type="continuationSeparator" w:id="0">
    <w:p w:rsidR="002B7B42" w:rsidRDefault="002B7B42" w:rsidP="0087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96" w:rsidRDefault="00871D96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FF"/>
    <w:rsid w:val="000051F6"/>
    <w:rsid w:val="00057BE2"/>
    <w:rsid w:val="00081306"/>
    <w:rsid w:val="00084670"/>
    <w:rsid w:val="00086CD3"/>
    <w:rsid w:val="00087E20"/>
    <w:rsid w:val="001063B4"/>
    <w:rsid w:val="00110432"/>
    <w:rsid w:val="001737C6"/>
    <w:rsid w:val="001E0344"/>
    <w:rsid w:val="00203DC1"/>
    <w:rsid w:val="00247F17"/>
    <w:rsid w:val="00286CBA"/>
    <w:rsid w:val="002905B3"/>
    <w:rsid w:val="002934F6"/>
    <w:rsid w:val="002B7B42"/>
    <w:rsid w:val="002C1F37"/>
    <w:rsid w:val="002F1CBE"/>
    <w:rsid w:val="00302231"/>
    <w:rsid w:val="003760D3"/>
    <w:rsid w:val="003C51B0"/>
    <w:rsid w:val="003C5E82"/>
    <w:rsid w:val="003D1D8B"/>
    <w:rsid w:val="003F217A"/>
    <w:rsid w:val="004233AC"/>
    <w:rsid w:val="00425BDF"/>
    <w:rsid w:val="00482323"/>
    <w:rsid w:val="004972A1"/>
    <w:rsid w:val="004A073D"/>
    <w:rsid w:val="004D000C"/>
    <w:rsid w:val="004F0C03"/>
    <w:rsid w:val="00504E7B"/>
    <w:rsid w:val="005225F2"/>
    <w:rsid w:val="00531549"/>
    <w:rsid w:val="00551384"/>
    <w:rsid w:val="0055159D"/>
    <w:rsid w:val="00555155"/>
    <w:rsid w:val="00591465"/>
    <w:rsid w:val="005E64FD"/>
    <w:rsid w:val="006007B7"/>
    <w:rsid w:val="00626071"/>
    <w:rsid w:val="00644748"/>
    <w:rsid w:val="006546FD"/>
    <w:rsid w:val="006658F9"/>
    <w:rsid w:val="006F64B8"/>
    <w:rsid w:val="00714EFB"/>
    <w:rsid w:val="007150E9"/>
    <w:rsid w:val="007408FC"/>
    <w:rsid w:val="007A7655"/>
    <w:rsid w:val="007C232F"/>
    <w:rsid w:val="007C2CCB"/>
    <w:rsid w:val="00802A68"/>
    <w:rsid w:val="008031F5"/>
    <w:rsid w:val="00816F53"/>
    <w:rsid w:val="008276B8"/>
    <w:rsid w:val="008303D8"/>
    <w:rsid w:val="00845455"/>
    <w:rsid w:val="008568D4"/>
    <w:rsid w:val="00871D96"/>
    <w:rsid w:val="00873CA7"/>
    <w:rsid w:val="008A1332"/>
    <w:rsid w:val="009114AD"/>
    <w:rsid w:val="009C36AC"/>
    <w:rsid w:val="00A07FDC"/>
    <w:rsid w:val="00A35F63"/>
    <w:rsid w:val="00A944CB"/>
    <w:rsid w:val="00B26E08"/>
    <w:rsid w:val="00B80A66"/>
    <w:rsid w:val="00BA0D65"/>
    <w:rsid w:val="00BB0AE3"/>
    <w:rsid w:val="00BF648C"/>
    <w:rsid w:val="00C469FF"/>
    <w:rsid w:val="00C53102"/>
    <w:rsid w:val="00C92674"/>
    <w:rsid w:val="00CB7223"/>
    <w:rsid w:val="00D1569D"/>
    <w:rsid w:val="00D33824"/>
    <w:rsid w:val="00D61A01"/>
    <w:rsid w:val="00DD7DB2"/>
    <w:rsid w:val="00DF1839"/>
    <w:rsid w:val="00DF6060"/>
    <w:rsid w:val="00E63992"/>
    <w:rsid w:val="00E844B5"/>
    <w:rsid w:val="00E95B05"/>
    <w:rsid w:val="00E963AB"/>
    <w:rsid w:val="00EA1EBB"/>
    <w:rsid w:val="00EB16F3"/>
    <w:rsid w:val="00EC5F87"/>
    <w:rsid w:val="00EF0E07"/>
    <w:rsid w:val="00EF4DE1"/>
    <w:rsid w:val="00F07828"/>
    <w:rsid w:val="00F14F95"/>
    <w:rsid w:val="00F31FCA"/>
    <w:rsid w:val="00F40B04"/>
    <w:rsid w:val="00F628D3"/>
    <w:rsid w:val="00F72FDC"/>
    <w:rsid w:val="00F825EA"/>
    <w:rsid w:val="00FC4D93"/>
    <w:rsid w:val="00FE0C00"/>
    <w:rsid w:val="00FE22CE"/>
    <w:rsid w:val="00FE5722"/>
    <w:rsid w:val="00FF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7EADC-115B-4958-A7E7-493A28C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D96"/>
  </w:style>
  <w:style w:type="paragraph" w:styleId="a6">
    <w:name w:val="footer"/>
    <w:basedOn w:val="a"/>
    <w:link w:val="a7"/>
    <w:uiPriority w:val="99"/>
    <w:unhideWhenUsed/>
    <w:rsid w:val="0087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D96"/>
  </w:style>
  <w:style w:type="paragraph" w:styleId="a8">
    <w:name w:val="Normal (Web)"/>
    <w:basedOn w:val="a"/>
    <w:uiPriority w:val="99"/>
    <w:unhideWhenUsed/>
    <w:rsid w:val="00BB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14E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ИнгушетиЯ</dc:creator>
  <cp:lastModifiedBy>Ruslan</cp:lastModifiedBy>
  <cp:revision>33</cp:revision>
  <cp:lastPrinted>2020-11-05T13:08:00Z</cp:lastPrinted>
  <dcterms:created xsi:type="dcterms:W3CDTF">2024-03-11T12:27:00Z</dcterms:created>
  <dcterms:modified xsi:type="dcterms:W3CDTF">2024-07-05T10:40:00Z</dcterms:modified>
</cp:coreProperties>
</file>